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6FC9D3" w14:textId="0AA4485F" w:rsidR="00564D1F" w:rsidRDefault="00564D1F" w:rsidP="00564D1F">
      <w:pPr>
        <w:autoSpaceDE w:val="0"/>
        <w:autoSpaceDN w:val="0"/>
        <w:snapToGrid w:val="0"/>
        <w:spacing w:before="120" w:line="360" w:lineRule="exact"/>
        <w:jc w:val="center"/>
        <w:rPr>
          <w:rFonts w:hAnsi="ＭＳ ゴシック"/>
          <w:szCs w:val="24"/>
        </w:rPr>
      </w:pPr>
      <w:r w:rsidRPr="006616E2">
        <w:rPr>
          <w:rFonts w:hAnsi="ＭＳ ゴシック" w:hint="eastAsia"/>
          <w:szCs w:val="24"/>
        </w:rPr>
        <w:t>感染拡大防止のための留意点</w:t>
      </w:r>
    </w:p>
    <w:p w14:paraId="5B792D31" w14:textId="5A36BEDA" w:rsidR="003B07FD" w:rsidRDefault="003B07FD" w:rsidP="00564D1F">
      <w:pPr>
        <w:autoSpaceDE w:val="0"/>
        <w:autoSpaceDN w:val="0"/>
        <w:snapToGrid w:val="0"/>
        <w:spacing w:before="120" w:line="360" w:lineRule="exact"/>
        <w:jc w:val="center"/>
        <w:rPr>
          <w:rFonts w:ascii="Arial" w:hAnsi="Arial" w:cs="Arial"/>
          <w:szCs w:val="24"/>
          <w:lang w:val="pt-BR"/>
        </w:rPr>
      </w:pPr>
      <w:r w:rsidRPr="0038633F">
        <w:rPr>
          <w:rFonts w:ascii="Arial" w:hAnsi="Arial" w:cs="Arial"/>
          <w:szCs w:val="24"/>
          <w:lang w:val="pt-BR"/>
        </w:rPr>
        <w:t>Pontos a ter em mente para evitar a propagação da infecção</w:t>
      </w:r>
    </w:p>
    <w:p w14:paraId="0144A03E" w14:textId="77777777" w:rsidR="00350879" w:rsidRPr="0038633F" w:rsidRDefault="00350879" w:rsidP="00564D1F">
      <w:pPr>
        <w:autoSpaceDE w:val="0"/>
        <w:autoSpaceDN w:val="0"/>
        <w:snapToGrid w:val="0"/>
        <w:spacing w:before="120" w:line="360" w:lineRule="exact"/>
        <w:jc w:val="center"/>
        <w:rPr>
          <w:rFonts w:ascii="Arial" w:hAnsi="Arial" w:cs="Arial"/>
          <w:szCs w:val="24"/>
          <w:lang w:val="pt-BR"/>
        </w:rPr>
      </w:pPr>
    </w:p>
    <w:p w14:paraId="109E75ED" w14:textId="39DDA408" w:rsidR="00553BB7" w:rsidRPr="0038633F" w:rsidRDefault="00F65161" w:rsidP="00377A2C">
      <w:pPr>
        <w:autoSpaceDE w:val="0"/>
        <w:autoSpaceDN w:val="0"/>
        <w:snapToGrid w:val="0"/>
        <w:spacing w:before="120" w:line="360" w:lineRule="exact"/>
        <w:jc w:val="left"/>
        <w:rPr>
          <w:rFonts w:ascii="Arial" w:hAnsi="Arial" w:cs="Arial"/>
          <w:szCs w:val="24"/>
          <w:lang w:val="pt-BR"/>
        </w:rPr>
      </w:pPr>
      <w:r w:rsidRPr="0038633F">
        <w:rPr>
          <w:rFonts w:ascii="Arial" w:hAnsi="Arial" w:cs="Arial"/>
          <w:szCs w:val="24"/>
          <w:lang w:val="pt-BR"/>
        </w:rPr>
        <w:t>新型コロナウイルスの感染拡大を防ぐため、イベントや会食の際には以下の点に</w:t>
      </w:r>
      <w:r w:rsidR="00C0636C" w:rsidRPr="0038633F">
        <w:rPr>
          <w:rFonts w:ascii="Arial" w:hAnsi="Arial" w:cs="Arial"/>
          <w:szCs w:val="24"/>
          <w:lang w:val="pt-BR"/>
        </w:rPr>
        <w:t>留意</w:t>
      </w:r>
      <w:r w:rsidRPr="0038633F">
        <w:rPr>
          <w:rFonts w:ascii="Arial" w:hAnsi="Arial" w:cs="Arial"/>
          <w:szCs w:val="24"/>
          <w:lang w:val="pt-BR"/>
        </w:rPr>
        <w:t>してください。</w:t>
      </w:r>
    </w:p>
    <w:p w14:paraId="06EAA40C" w14:textId="1A2A8822" w:rsidR="0017587F" w:rsidRDefault="0017587F" w:rsidP="00377A2C">
      <w:pPr>
        <w:autoSpaceDE w:val="0"/>
        <w:autoSpaceDN w:val="0"/>
        <w:snapToGrid w:val="0"/>
        <w:spacing w:before="120" w:line="360" w:lineRule="exact"/>
        <w:jc w:val="left"/>
        <w:rPr>
          <w:rFonts w:ascii="Arial" w:hAnsi="Arial" w:cs="Arial"/>
          <w:szCs w:val="24"/>
          <w:lang w:val="pt-BR"/>
        </w:rPr>
      </w:pPr>
      <w:r w:rsidRPr="0038633F">
        <w:rPr>
          <w:rFonts w:ascii="Arial" w:hAnsi="Arial" w:cs="Arial"/>
          <w:szCs w:val="24"/>
          <w:lang w:val="pt-BR"/>
        </w:rPr>
        <w:t>Para evitar a propagação do Novo Coronavírus, mantenha os seguintes pontos em mente durante eventos e jantares:</w:t>
      </w:r>
    </w:p>
    <w:p w14:paraId="6CB546DB" w14:textId="77777777" w:rsidR="00350879" w:rsidRPr="0038633F" w:rsidRDefault="00350879" w:rsidP="00377A2C">
      <w:pPr>
        <w:autoSpaceDE w:val="0"/>
        <w:autoSpaceDN w:val="0"/>
        <w:snapToGrid w:val="0"/>
        <w:spacing w:before="120" w:line="360" w:lineRule="exact"/>
        <w:jc w:val="left"/>
        <w:rPr>
          <w:rFonts w:ascii="Arial" w:hAnsi="Arial" w:cs="Arial"/>
          <w:szCs w:val="24"/>
          <w:lang w:val="pt-BR"/>
        </w:rPr>
      </w:pPr>
    </w:p>
    <w:p w14:paraId="2A1EC982" w14:textId="75566855" w:rsidR="00564D1F" w:rsidRPr="0038633F"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体調が悪い場合は、イベントや会食に参加しないこと。</w:t>
      </w:r>
    </w:p>
    <w:p w14:paraId="0EED81B6" w14:textId="534F4B4F" w:rsidR="00491D84" w:rsidRPr="00350879" w:rsidRDefault="00350879" w:rsidP="00350879">
      <w:pPr>
        <w:autoSpaceDE w:val="0"/>
        <w:autoSpaceDN w:val="0"/>
        <w:snapToGrid w:val="0"/>
        <w:spacing w:before="120" w:line="360" w:lineRule="exact"/>
        <w:ind w:left="-2"/>
        <w:rPr>
          <w:rFonts w:ascii="Arial" w:hAnsi="Arial" w:cs="Arial"/>
          <w:szCs w:val="24"/>
          <w:lang w:val="pt-BR"/>
        </w:rPr>
      </w:pPr>
      <w:r w:rsidRPr="00350879">
        <w:rPr>
          <w:rFonts w:asciiTheme="minorBidi" w:hAnsiTheme="minorBidi"/>
          <w:szCs w:val="24"/>
          <w:lang w:val="pt-BR"/>
        </w:rPr>
        <w:t>●</w:t>
      </w:r>
      <w:r w:rsidR="0013214C">
        <w:rPr>
          <w:rFonts w:asciiTheme="minorBidi" w:hAnsiTheme="minorBidi" w:hint="eastAsia"/>
          <w:szCs w:val="24"/>
          <w:lang w:val="pt-BR"/>
        </w:rPr>
        <w:t xml:space="preserve">　</w:t>
      </w:r>
      <w:r w:rsidR="00491D84" w:rsidRPr="00350879">
        <w:rPr>
          <w:rFonts w:ascii="Arial" w:hAnsi="Arial" w:cs="Arial"/>
          <w:szCs w:val="24"/>
          <w:lang w:val="pt-BR"/>
        </w:rPr>
        <w:t>Não participe de eventos ou jantares se não estiver se sentindo bem.</w:t>
      </w:r>
    </w:p>
    <w:p w14:paraId="73A8723E" w14:textId="77777777" w:rsidR="00350879" w:rsidRPr="0038633F" w:rsidRDefault="00350879" w:rsidP="00350879">
      <w:pPr>
        <w:pStyle w:val="a7"/>
        <w:autoSpaceDE w:val="0"/>
        <w:autoSpaceDN w:val="0"/>
        <w:snapToGrid w:val="0"/>
        <w:spacing w:before="120" w:line="360" w:lineRule="exact"/>
        <w:ind w:leftChars="0" w:left="418"/>
        <w:rPr>
          <w:rFonts w:ascii="Arial" w:eastAsia="ＭＳ ゴシック" w:hAnsi="Arial" w:cs="Arial"/>
          <w:sz w:val="24"/>
          <w:szCs w:val="24"/>
          <w:lang w:val="pt-BR"/>
        </w:rPr>
      </w:pPr>
    </w:p>
    <w:p w14:paraId="7A2553D8" w14:textId="4F8FC537" w:rsidR="00564D1F" w:rsidRPr="0038633F" w:rsidRDefault="009835B3" w:rsidP="009835B3">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密閉・</w:t>
      </w:r>
      <w:r w:rsidR="00126597" w:rsidRPr="0038633F">
        <w:rPr>
          <w:rFonts w:ascii="Arial" w:eastAsia="ＭＳ ゴシック" w:hAnsi="Arial" w:cs="Arial"/>
          <w:sz w:val="24"/>
          <w:szCs w:val="24"/>
          <w:lang w:val="pt-BR"/>
        </w:rPr>
        <w:t>密集・</w:t>
      </w:r>
      <w:r w:rsidRPr="0038633F">
        <w:rPr>
          <w:rFonts w:ascii="Arial" w:eastAsia="ＭＳ ゴシック" w:hAnsi="Arial" w:cs="Arial"/>
          <w:sz w:val="24"/>
          <w:szCs w:val="24"/>
          <w:lang w:val="pt-BR"/>
        </w:rPr>
        <w:t>密接</w:t>
      </w:r>
      <w:r w:rsidR="00564D1F" w:rsidRPr="0038633F">
        <w:rPr>
          <w:rFonts w:ascii="Arial" w:eastAsia="ＭＳ ゴシック" w:hAnsi="Arial" w:cs="Arial"/>
          <w:sz w:val="24"/>
          <w:szCs w:val="24"/>
          <w:lang w:val="pt-BR"/>
        </w:rPr>
        <w:t>が発生しやすい場所や基本的な感染防止策が徹底されていないイベントや会食への参加を控えること。特に、多数の人が密集し、かつ、大声等の発生を伴う行事、パーティー等への参加は控えること。</w:t>
      </w:r>
    </w:p>
    <w:p w14:paraId="598DA66C" w14:textId="5ECE6343" w:rsidR="00185979" w:rsidRDefault="00350879" w:rsidP="00350879">
      <w:pPr>
        <w:autoSpaceDE w:val="0"/>
        <w:autoSpaceDN w:val="0"/>
        <w:snapToGrid w:val="0"/>
        <w:spacing w:before="120" w:line="360" w:lineRule="exact"/>
        <w:ind w:left="480" w:hangingChars="200" w:hanging="480"/>
        <w:rPr>
          <w:rFonts w:ascii="Arial" w:hAnsi="Arial" w:cs="Arial"/>
          <w:szCs w:val="24"/>
          <w:lang w:val="pt-BR"/>
        </w:rPr>
      </w:pPr>
      <w:r w:rsidRPr="00350879">
        <w:rPr>
          <w:rFonts w:asciiTheme="minorBidi" w:hAnsiTheme="minorBidi"/>
          <w:szCs w:val="24"/>
          <w:lang w:val="pt-BR"/>
        </w:rPr>
        <w:t>●</w:t>
      </w:r>
      <w:r>
        <w:rPr>
          <w:rFonts w:asciiTheme="minorBidi" w:hAnsiTheme="minorBidi" w:hint="eastAsia"/>
          <w:szCs w:val="24"/>
          <w:lang w:val="pt-BR"/>
        </w:rPr>
        <w:t xml:space="preserve">　</w:t>
      </w:r>
      <w:r w:rsidR="00185979" w:rsidRPr="00350879">
        <w:rPr>
          <w:rFonts w:ascii="Arial" w:hAnsi="Arial" w:cs="Arial"/>
          <w:szCs w:val="24"/>
          <w:lang w:val="pt-BR"/>
        </w:rPr>
        <w:t xml:space="preserve">Abstenha-se de participar de eventos e jantares onde seja provável que ocorra </w:t>
      </w:r>
      <w:r w:rsidR="0038633F" w:rsidRPr="00350879">
        <w:rPr>
          <w:rFonts w:ascii="Arial" w:hAnsi="Arial" w:cs="Arial"/>
          <w:szCs w:val="24"/>
          <w:lang w:val="pt-BR"/>
        </w:rPr>
        <w:t>aglomerações</w:t>
      </w:r>
      <w:r w:rsidR="00E93FB2" w:rsidRPr="00350879">
        <w:rPr>
          <w:rFonts w:ascii="Arial" w:hAnsi="Arial" w:cs="Arial"/>
          <w:szCs w:val="24"/>
          <w:lang w:val="pt-BR"/>
        </w:rPr>
        <w:t xml:space="preserve">, </w:t>
      </w:r>
      <w:r w:rsidR="00185979" w:rsidRPr="00350879">
        <w:rPr>
          <w:rFonts w:ascii="Arial" w:hAnsi="Arial" w:cs="Arial"/>
          <w:szCs w:val="24"/>
          <w:lang w:val="pt-BR"/>
        </w:rPr>
        <w:t>proximidade</w:t>
      </w:r>
      <w:r w:rsidR="0038633F" w:rsidRPr="00350879">
        <w:rPr>
          <w:rFonts w:ascii="Arial" w:hAnsi="Arial" w:cs="Arial"/>
          <w:szCs w:val="24"/>
          <w:lang w:val="pt-BR"/>
        </w:rPr>
        <w:t xml:space="preserve"> em ambientes fechados</w:t>
      </w:r>
      <w:r w:rsidR="00185979" w:rsidRPr="00350879">
        <w:rPr>
          <w:rFonts w:ascii="Arial" w:hAnsi="Arial" w:cs="Arial"/>
          <w:szCs w:val="24"/>
          <w:lang w:val="pt-BR"/>
        </w:rPr>
        <w:t xml:space="preserve"> e onde as medidas básicas de prevenção de infecções não sejam totalmente implementadas.</w:t>
      </w:r>
      <w:r w:rsidR="00782954" w:rsidRPr="00782954">
        <w:t xml:space="preserve"> </w:t>
      </w:r>
      <w:r w:rsidR="00782954" w:rsidRPr="00350879">
        <w:rPr>
          <w:rFonts w:ascii="Arial" w:hAnsi="Arial" w:cs="Arial"/>
          <w:szCs w:val="24"/>
          <w:lang w:val="pt-BR"/>
        </w:rPr>
        <w:t xml:space="preserve">Em particular, evite participar de eventos, festas, etc., onde </w:t>
      </w:r>
      <w:r w:rsidR="00F27F4B" w:rsidRPr="00350879">
        <w:rPr>
          <w:rFonts w:ascii="Arial" w:hAnsi="Arial" w:cs="Arial"/>
          <w:szCs w:val="24"/>
          <w:lang w:val="pt-BR"/>
        </w:rPr>
        <w:t>envolva</w:t>
      </w:r>
      <w:r w:rsidR="00273E8F" w:rsidRPr="00350879">
        <w:rPr>
          <w:rFonts w:ascii="Arial" w:hAnsi="Arial" w:cs="Arial"/>
          <w:szCs w:val="24"/>
          <w:lang w:val="pt-BR"/>
        </w:rPr>
        <w:t>m vozes altas, etc. e</w:t>
      </w:r>
      <w:r w:rsidR="00F27F4B" w:rsidRPr="00350879">
        <w:rPr>
          <w:rFonts w:ascii="Arial" w:hAnsi="Arial" w:cs="Arial"/>
          <w:szCs w:val="24"/>
          <w:lang w:val="pt-BR"/>
        </w:rPr>
        <w:t xml:space="preserve"> </w:t>
      </w:r>
      <w:r w:rsidR="00782954" w:rsidRPr="00350879">
        <w:rPr>
          <w:rFonts w:ascii="Arial" w:hAnsi="Arial" w:cs="Arial"/>
          <w:szCs w:val="24"/>
          <w:lang w:val="pt-BR"/>
        </w:rPr>
        <w:t xml:space="preserve">um grande número de pessoas </w:t>
      </w:r>
      <w:r w:rsidR="00021872" w:rsidRPr="00350879">
        <w:rPr>
          <w:rFonts w:ascii="Arial" w:hAnsi="Arial" w:cs="Arial"/>
          <w:szCs w:val="24"/>
          <w:lang w:val="pt-BR"/>
        </w:rPr>
        <w:t>se aglomera</w:t>
      </w:r>
      <w:r w:rsidR="00B11880" w:rsidRPr="00350879">
        <w:rPr>
          <w:rFonts w:ascii="Arial" w:hAnsi="Arial" w:cs="Arial"/>
          <w:szCs w:val="24"/>
          <w:lang w:val="pt-BR"/>
        </w:rPr>
        <w:t>.</w:t>
      </w:r>
    </w:p>
    <w:p w14:paraId="2BF26132" w14:textId="77777777" w:rsidR="00350879" w:rsidRPr="00350879" w:rsidRDefault="00350879" w:rsidP="00350879">
      <w:pPr>
        <w:autoSpaceDE w:val="0"/>
        <w:autoSpaceDN w:val="0"/>
        <w:snapToGrid w:val="0"/>
        <w:spacing w:before="120" w:line="360" w:lineRule="exact"/>
        <w:ind w:left="240" w:hangingChars="100" w:hanging="240"/>
        <w:rPr>
          <w:rFonts w:ascii="Arial" w:hAnsi="Arial" w:cs="Arial"/>
          <w:szCs w:val="24"/>
          <w:lang w:val="pt-BR"/>
        </w:rPr>
      </w:pPr>
    </w:p>
    <w:p w14:paraId="050E7A96" w14:textId="3D6B81B6" w:rsidR="00564D1F"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イベントや会食の参加に当たっては、適切な対人距離の確保、手指消毒、マスクの着用、大声での会話の自粛など、適切な感染防止策を徹底すること。</w:t>
      </w:r>
    </w:p>
    <w:p w14:paraId="605BF337" w14:textId="2EC2DCC1" w:rsidR="004A75D3" w:rsidRDefault="00350879" w:rsidP="00350879">
      <w:pPr>
        <w:autoSpaceDE w:val="0"/>
        <w:autoSpaceDN w:val="0"/>
        <w:snapToGrid w:val="0"/>
        <w:spacing w:before="120" w:line="360" w:lineRule="exact"/>
        <w:ind w:left="480" w:hangingChars="200" w:hanging="480"/>
        <w:rPr>
          <w:rFonts w:ascii="Arial" w:hAnsi="Arial" w:cs="Arial"/>
          <w:szCs w:val="24"/>
          <w:lang w:val="pt-BR"/>
        </w:rPr>
      </w:pPr>
      <w:r w:rsidRPr="00350879">
        <w:rPr>
          <w:rFonts w:asciiTheme="minorBidi" w:hAnsiTheme="minorBidi"/>
          <w:szCs w:val="24"/>
          <w:lang w:val="pt-BR"/>
        </w:rPr>
        <w:t>●</w:t>
      </w:r>
      <w:r>
        <w:rPr>
          <w:rFonts w:asciiTheme="minorBidi" w:hAnsiTheme="minorBidi" w:hint="eastAsia"/>
          <w:szCs w:val="24"/>
          <w:lang w:val="pt-BR"/>
        </w:rPr>
        <w:t xml:space="preserve">　</w:t>
      </w:r>
      <w:r w:rsidR="004A75D3" w:rsidRPr="00350879">
        <w:rPr>
          <w:rFonts w:ascii="Arial" w:hAnsi="Arial" w:cs="Arial"/>
          <w:szCs w:val="24"/>
          <w:lang w:val="pt-BR"/>
        </w:rPr>
        <w:t xml:space="preserve">Ao participar de eventos e jantares, tome as medidas adequadas para prevenir infecções, como assegurar </w:t>
      </w:r>
      <w:r w:rsidR="00B11880" w:rsidRPr="00350879">
        <w:rPr>
          <w:rFonts w:ascii="Arial" w:hAnsi="Arial" w:cs="Arial"/>
          <w:szCs w:val="24"/>
          <w:lang w:val="pt-BR"/>
        </w:rPr>
        <w:t>o distanciamento social</w:t>
      </w:r>
      <w:r w:rsidR="004A75D3" w:rsidRPr="00350879">
        <w:rPr>
          <w:rFonts w:ascii="Arial" w:hAnsi="Arial" w:cs="Arial"/>
          <w:szCs w:val="24"/>
          <w:lang w:val="pt-BR"/>
        </w:rPr>
        <w:t xml:space="preserve"> </w:t>
      </w:r>
      <w:r w:rsidR="00CB3DAD" w:rsidRPr="00350879">
        <w:rPr>
          <w:rFonts w:ascii="Arial" w:hAnsi="Arial" w:cs="Arial"/>
          <w:szCs w:val="24"/>
          <w:lang w:val="pt-BR"/>
        </w:rPr>
        <w:t>apropriado</w:t>
      </w:r>
      <w:r w:rsidR="004A75D3" w:rsidRPr="00350879">
        <w:rPr>
          <w:rFonts w:ascii="Arial" w:hAnsi="Arial" w:cs="Arial"/>
          <w:szCs w:val="24"/>
          <w:lang w:val="pt-BR"/>
        </w:rPr>
        <w:t xml:space="preserve">, desinfetar </w:t>
      </w:r>
      <w:r w:rsidR="00412FAA" w:rsidRPr="00350879">
        <w:rPr>
          <w:rFonts w:ascii="Arial" w:hAnsi="Arial" w:cs="Arial"/>
          <w:szCs w:val="24"/>
          <w:lang w:val="pt-BR"/>
        </w:rPr>
        <w:t xml:space="preserve">as </w:t>
      </w:r>
      <w:r w:rsidR="004A75D3" w:rsidRPr="00350879">
        <w:rPr>
          <w:rFonts w:ascii="Arial" w:hAnsi="Arial" w:cs="Arial"/>
          <w:szCs w:val="24"/>
          <w:lang w:val="pt-BR"/>
        </w:rPr>
        <w:t>mãos e dedos, usar máscaras e evitar falar alto.</w:t>
      </w:r>
    </w:p>
    <w:p w14:paraId="049BA2AC" w14:textId="77777777" w:rsidR="00350879" w:rsidRPr="00350879" w:rsidRDefault="00350879" w:rsidP="00350879">
      <w:pPr>
        <w:autoSpaceDE w:val="0"/>
        <w:autoSpaceDN w:val="0"/>
        <w:snapToGrid w:val="0"/>
        <w:spacing w:before="120" w:line="360" w:lineRule="exact"/>
        <w:ind w:left="480" w:hangingChars="200" w:hanging="480"/>
        <w:rPr>
          <w:rFonts w:ascii="Arial" w:hAnsi="Arial" w:cs="Arial"/>
          <w:szCs w:val="24"/>
          <w:lang w:val="pt-BR"/>
        </w:rPr>
      </w:pPr>
    </w:p>
    <w:p w14:paraId="17817C60" w14:textId="6181A6B4" w:rsidR="00564D1F"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街頭や飲食店での大量または深夜にわたる飲酒や、飲酒しての行事への参加は、その行事の宗教的・文化的特性を踏まえつつ、なるべく自粛すること。</w:t>
      </w:r>
    </w:p>
    <w:p w14:paraId="45E524AD" w14:textId="03D11FBA" w:rsidR="00524244" w:rsidRDefault="00350879" w:rsidP="00350879">
      <w:pPr>
        <w:autoSpaceDE w:val="0"/>
        <w:autoSpaceDN w:val="0"/>
        <w:snapToGrid w:val="0"/>
        <w:spacing w:before="120" w:line="360" w:lineRule="exact"/>
        <w:ind w:left="480" w:hangingChars="200" w:hanging="480"/>
        <w:rPr>
          <w:rFonts w:ascii="Arial" w:hAnsi="Arial" w:cs="Arial"/>
          <w:szCs w:val="24"/>
          <w:lang w:val="pt-BR"/>
        </w:rPr>
      </w:pPr>
      <w:r w:rsidRPr="00350879">
        <w:rPr>
          <w:rFonts w:asciiTheme="minorBidi" w:hAnsiTheme="minorBidi"/>
          <w:szCs w:val="24"/>
          <w:lang w:val="pt-BR"/>
        </w:rPr>
        <w:t>●</w:t>
      </w:r>
      <w:r>
        <w:rPr>
          <w:rFonts w:asciiTheme="minorBidi" w:hAnsiTheme="minorBidi" w:hint="eastAsia"/>
          <w:szCs w:val="24"/>
          <w:lang w:val="pt-BR"/>
        </w:rPr>
        <w:t xml:space="preserve">　</w:t>
      </w:r>
      <w:r>
        <w:rPr>
          <w:rFonts w:asciiTheme="minorBidi" w:hAnsiTheme="minorBidi" w:hint="eastAsia"/>
          <w:szCs w:val="24"/>
          <w:lang w:val="pt-BR"/>
        </w:rPr>
        <w:t xml:space="preserve"> </w:t>
      </w:r>
      <w:r w:rsidR="00524244" w:rsidRPr="00350879">
        <w:rPr>
          <w:rFonts w:ascii="Arial" w:hAnsi="Arial" w:cs="Arial"/>
          <w:szCs w:val="24"/>
          <w:lang w:val="pt-BR"/>
        </w:rPr>
        <w:t xml:space="preserve">Evite beber grandes quantidades ou tarde da noite nas ruas e restaurantes, e abstenha-se de participar de eventos com bebidas o máximo possível, </w:t>
      </w:r>
      <w:r w:rsidR="00524244" w:rsidRPr="00350879">
        <w:rPr>
          <w:rFonts w:ascii="Arial" w:hAnsi="Arial" w:cs="Arial"/>
          <w:szCs w:val="24"/>
          <w:lang w:val="pt-BR"/>
        </w:rPr>
        <w:lastRenderedPageBreak/>
        <w:t>levando em consideração as características religiosas e culturais dos eventos.</w:t>
      </w:r>
    </w:p>
    <w:p w14:paraId="08BADFB7" w14:textId="77777777" w:rsidR="00350879" w:rsidRPr="00350879" w:rsidRDefault="00350879" w:rsidP="00350879">
      <w:pPr>
        <w:autoSpaceDE w:val="0"/>
        <w:autoSpaceDN w:val="0"/>
        <w:snapToGrid w:val="0"/>
        <w:spacing w:before="120" w:line="360" w:lineRule="exact"/>
        <w:ind w:left="480" w:hangingChars="200" w:hanging="480"/>
        <w:rPr>
          <w:rFonts w:ascii="Arial" w:hAnsi="Arial" w:cs="Arial"/>
          <w:szCs w:val="24"/>
          <w:lang w:val="pt-BR"/>
        </w:rPr>
      </w:pPr>
    </w:p>
    <w:p w14:paraId="5D8D24F9" w14:textId="594F8DD9" w:rsidR="00564D1F"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必要に応じて、家族で自宅で過ごす、オンラインのイベントに参加するなどの新しい楽しみ方を検討すること。</w:t>
      </w:r>
    </w:p>
    <w:p w14:paraId="5C019353" w14:textId="04252B5A" w:rsidR="00FD44BF" w:rsidRDefault="00350879" w:rsidP="00350879">
      <w:pPr>
        <w:autoSpaceDE w:val="0"/>
        <w:autoSpaceDN w:val="0"/>
        <w:snapToGrid w:val="0"/>
        <w:spacing w:before="120" w:line="360" w:lineRule="exact"/>
        <w:ind w:left="480" w:hangingChars="200" w:hanging="480"/>
        <w:rPr>
          <w:rFonts w:ascii="Arial" w:hAnsi="Arial" w:cs="Arial"/>
          <w:szCs w:val="24"/>
          <w:lang w:val="pt-BR"/>
        </w:rPr>
      </w:pPr>
      <w:r w:rsidRPr="00350879">
        <w:rPr>
          <w:rFonts w:asciiTheme="minorBidi" w:hAnsiTheme="minorBidi"/>
          <w:szCs w:val="24"/>
          <w:lang w:val="pt-BR"/>
        </w:rPr>
        <w:t>●</w:t>
      </w:r>
      <w:r>
        <w:rPr>
          <w:rFonts w:asciiTheme="minorBidi" w:hAnsiTheme="minorBidi"/>
          <w:szCs w:val="24"/>
          <w:lang w:val="pt-BR"/>
        </w:rPr>
        <w:t xml:space="preserve">  </w:t>
      </w:r>
      <w:r w:rsidR="00FD44BF" w:rsidRPr="00350879">
        <w:rPr>
          <w:rFonts w:ascii="Arial" w:hAnsi="Arial" w:cs="Arial"/>
          <w:szCs w:val="24"/>
          <w:lang w:val="pt-BR"/>
        </w:rPr>
        <w:t>Se necessário, considere novas maneiras de se divertir, como passar o tempo com sua família em casa ou participar de eventos online</w:t>
      </w:r>
      <w:r w:rsidR="002D7C7D" w:rsidRPr="00350879">
        <w:rPr>
          <w:rFonts w:ascii="Arial" w:hAnsi="Arial" w:cs="Arial"/>
          <w:szCs w:val="24"/>
          <w:lang w:val="pt-BR"/>
        </w:rPr>
        <w:t>, etc</w:t>
      </w:r>
      <w:r w:rsidR="00FD44BF" w:rsidRPr="00350879">
        <w:rPr>
          <w:rFonts w:ascii="Arial" w:hAnsi="Arial" w:cs="Arial"/>
          <w:szCs w:val="24"/>
          <w:lang w:val="pt-BR"/>
        </w:rPr>
        <w:t>.</w:t>
      </w:r>
    </w:p>
    <w:p w14:paraId="20FCD432" w14:textId="77777777" w:rsidR="00350879" w:rsidRPr="00350879" w:rsidRDefault="00350879" w:rsidP="00350879">
      <w:pPr>
        <w:autoSpaceDE w:val="0"/>
        <w:autoSpaceDN w:val="0"/>
        <w:snapToGrid w:val="0"/>
        <w:spacing w:before="120" w:line="360" w:lineRule="exact"/>
        <w:ind w:left="480" w:hangingChars="200" w:hanging="480"/>
        <w:rPr>
          <w:rFonts w:ascii="Arial" w:hAnsi="Arial" w:cs="Arial"/>
          <w:szCs w:val="24"/>
          <w:lang w:val="pt-BR"/>
        </w:rPr>
      </w:pPr>
    </w:p>
    <w:p w14:paraId="0AD043D8" w14:textId="7A754974" w:rsidR="00564D1F"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pt-BR"/>
        </w:rPr>
      </w:pPr>
      <w:r w:rsidRPr="0038633F">
        <w:rPr>
          <w:rFonts w:ascii="Arial" w:eastAsia="ＭＳ ゴシック" w:hAnsi="Arial" w:cs="Arial"/>
          <w:sz w:val="24"/>
          <w:szCs w:val="24"/>
          <w:lang w:val="pt-BR"/>
        </w:rPr>
        <w:t>新型コロナウイルス感染症に感染したと疑われる場合で、医療機関への受診等に関して疑問等がある場合には、居住する自治体の相談窓口等に電話すること。</w:t>
      </w:r>
    </w:p>
    <w:p w14:paraId="008FD178" w14:textId="1D4C9348" w:rsidR="002B6AAC" w:rsidRDefault="0013214C" w:rsidP="0013214C">
      <w:pPr>
        <w:autoSpaceDE w:val="0"/>
        <w:autoSpaceDN w:val="0"/>
        <w:snapToGrid w:val="0"/>
        <w:spacing w:before="120" w:line="360" w:lineRule="exact"/>
        <w:ind w:left="360" w:hangingChars="150" w:hanging="360"/>
        <w:rPr>
          <w:rFonts w:ascii="Arial" w:hAnsi="Arial" w:cs="Arial"/>
          <w:szCs w:val="24"/>
          <w:lang w:val="pt-BR"/>
        </w:rPr>
      </w:pPr>
      <w:r w:rsidRPr="00350879">
        <w:rPr>
          <w:rFonts w:asciiTheme="minorBidi" w:hAnsiTheme="minorBidi"/>
          <w:szCs w:val="24"/>
          <w:lang w:val="pt-BR"/>
        </w:rPr>
        <w:t>●</w:t>
      </w:r>
      <w:r>
        <w:rPr>
          <w:rFonts w:asciiTheme="minorBidi" w:hAnsiTheme="minorBidi"/>
          <w:szCs w:val="24"/>
          <w:lang w:val="pt-BR"/>
        </w:rPr>
        <w:t xml:space="preserve">  </w:t>
      </w:r>
      <w:r w:rsidR="002B6AAC" w:rsidRPr="0013214C">
        <w:rPr>
          <w:rFonts w:ascii="Arial" w:hAnsi="Arial" w:cs="Arial"/>
          <w:szCs w:val="24"/>
          <w:lang w:val="pt-BR"/>
        </w:rPr>
        <w:t>Se suspeitar que foi infectado p</w:t>
      </w:r>
      <w:r w:rsidR="00A91E5C" w:rsidRPr="0013214C">
        <w:rPr>
          <w:rFonts w:ascii="Arial" w:hAnsi="Arial" w:cs="Arial"/>
          <w:szCs w:val="24"/>
          <w:lang w:val="pt-BR"/>
        </w:rPr>
        <w:t>el</w:t>
      </w:r>
      <w:r w:rsidR="002B6AAC" w:rsidRPr="0013214C">
        <w:rPr>
          <w:rFonts w:ascii="Arial" w:hAnsi="Arial" w:cs="Arial"/>
          <w:szCs w:val="24"/>
          <w:lang w:val="pt-BR"/>
        </w:rPr>
        <w:t xml:space="preserve">o </w:t>
      </w:r>
      <w:r w:rsidR="00A91E5C" w:rsidRPr="0013214C">
        <w:rPr>
          <w:rFonts w:ascii="Arial" w:hAnsi="Arial" w:cs="Arial"/>
          <w:szCs w:val="24"/>
          <w:lang w:val="pt-BR"/>
        </w:rPr>
        <w:t>Novo Coronavírus</w:t>
      </w:r>
      <w:r w:rsidR="002B6AAC" w:rsidRPr="0013214C">
        <w:rPr>
          <w:rFonts w:ascii="Arial" w:hAnsi="Arial" w:cs="Arial"/>
          <w:szCs w:val="24"/>
          <w:lang w:val="pt-BR"/>
        </w:rPr>
        <w:t xml:space="preserve"> e tiver alguma dúvida sobre a consulta </w:t>
      </w:r>
      <w:r w:rsidR="00764E85" w:rsidRPr="0013214C">
        <w:rPr>
          <w:rFonts w:ascii="Arial" w:hAnsi="Arial" w:cs="Arial"/>
          <w:szCs w:val="24"/>
          <w:lang w:val="pt-BR"/>
        </w:rPr>
        <w:t>em</w:t>
      </w:r>
      <w:r w:rsidR="002B6AAC" w:rsidRPr="0013214C">
        <w:rPr>
          <w:rFonts w:ascii="Arial" w:hAnsi="Arial" w:cs="Arial"/>
          <w:szCs w:val="24"/>
          <w:lang w:val="pt-BR"/>
        </w:rPr>
        <w:t xml:space="preserve"> uma instituição médica, ligue para o</w:t>
      </w:r>
      <w:r w:rsidR="00764E85" w:rsidRPr="0013214C">
        <w:rPr>
          <w:rFonts w:ascii="Arial" w:hAnsi="Arial" w:cs="Arial"/>
          <w:szCs w:val="24"/>
          <w:lang w:val="pt-BR"/>
        </w:rPr>
        <w:t xml:space="preserve"> guichê </w:t>
      </w:r>
      <w:r w:rsidR="002B6AAC" w:rsidRPr="0013214C">
        <w:rPr>
          <w:rFonts w:ascii="Arial" w:hAnsi="Arial" w:cs="Arial"/>
          <w:szCs w:val="24"/>
          <w:lang w:val="pt-BR"/>
        </w:rPr>
        <w:t>de consultas do governo local onde mora.</w:t>
      </w:r>
    </w:p>
    <w:p w14:paraId="1DBB0527" w14:textId="77777777" w:rsidR="0007731F" w:rsidRPr="0013214C" w:rsidRDefault="0007731F" w:rsidP="0013214C">
      <w:pPr>
        <w:autoSpaceDE w:val="0"/>
        <w:autoSpaceDN w:val="0"/>
        <w:snapToGrid w:val="0"/>
        <w:spacing w:before="120" w:line="360" w:lineRule="exact"/>
        <w:ind w:left="360" w:hangingChars="150" w:hanging="360"/>
        <w:rPr>
          <w:rFonts w:ascii="Arial" w:hAnsi="Arial" w:cs="Arial"/>
          <w:szCs w:val="24"/>
          <w:lang w:val="pt-BR"/>
        </w:rPr>
      </w:pPr>
    </w:p>
    <w:p w14:paraId="72C771B5" w14:textId="77777777" w:rsidR="00564D1F" w:rsidRPr="0038633F" w:rsidRDefault="00564D1F" w:rsidP="00564D1F">
      <w:pPr>
        <w:widowControl/>
        <w:spacing w:line="240" w:lineRule="exact"/>
        <w:jc w:val="left"/>
        <w:rPr>
          <w:rFonts w:ascii="Arial" w:hAnsi="Arial" w:cs="Arial"/>
          <w:sz w:val="21"/>
          <w:szCs w:val="21"/>
          <w:lang w:val="pt-BR"/>
        </w:rPr>
      </w:pPr>
    </w:p>
    <w:p w14:paraId="68622E74" w14:textId="29583227" w:rsidR="00564D1F" w:rsidRDefault="00564D1F" w:rsidP="00564D1F">
      <w:pPr>
        <w:widowControl/>
        <w:spacing w:line="240" w:lineRule="exact"/>
        <w:jc w:val="left"/>
        <w:rPr>
          <w:rFonts w:ascii="Arial" w:hAnsi="Arial" w:cs="Arial"/>
          <w:sz w:val="21"/>
          <w:szCs w:val="21"/>
          <w:bdr w:val="single" w:sz="4" w:space="0" w:color="auto"/>
          <w:lang w:val="pt-BR"/>
        </w:rPr>
      </w:pPr>
      <w:r w:rsidRPr="0038633F">
        <w:rPr>
          <w:rFonts w:ascii="Arial" w:hAnsi="Arial" w:cs="Arial"/>
          <w:sz w:val="21"/>
          <w:szCs w:val="21"/>
          <w:bdr w:val="single" w:sz="4" w:space="0" w:color="auto"/>
          <w:lang w:val="pt-BR"/>
        </w:rPr>
        <w:t>電話相談窓口</w:t>
      </w:r>
    </w:p>
    <w:p w14:paraId="3788CF58" w14:textId="027435EB" w:rsidR="00191CA4" w:rsidRDefault="00191CA4" w:rsidP="00564D1F">
      <w:pPr>
        <w:widowControl/>
        <w:spacing w:line="240" w:lineRule="exact"/>
        <w:jc w:val="left"/>
        <w:rPr>
          <w:rFonts w:ascii="Arial" w:hAnsi="Arial" w:cs="Arial"/>
          <w:sz w:val="21"/>
          <w:szCs w:val="21"/>
          <w:bdr w:val="single" w:sz="4" w:space="0" w:color="auto"/>
          <w:lang w:val="pt-BR"/>
        </w:rPr>
      </w:pPr>
      <w:r>
        <w:rPr>
          <w:rFonts w:ascii="Arial" w:hAnsi="Arial" w:cs="Arial"/>
          <w:sz w:val="21"/>
          <w:szCs w:val="21"/>
          <w:bdr w:val="single" w:sz="4" w:space="0" w:color="auto"/>
          <w:lang w:val="pt-BR"/>
        </w:rPr>
        <w:t>Guichê</w:t>
      </w:r>
      <w:r w:rsidRPr="00191CA4">
        <w:rPr>
          <w:rFonts w:ascii="Arial" w:hAnsi="Arial" w:cs="Arial"/>
          <w:sz w:val="21"/>
          <w:szCs w:val="21"/>
          <w:bdr w:val="single" w:sz="4" w:space="0" w:color="auto"/>
          <w:lang w:val="pt-BR"/>
        </w:rPr>
        <w:t xml:space="preserve"> de consulta</w:t>
      </w:r>
      <w:r>
        <w:rPr>
          <w:rFonts w:ascii="Arial" w:hAnsi="Arial" w:cs="Arial"/>
          <w:sz w:val="21"/>
          <w:szCs w:val="21"/>
          <w:bdr w:val="single" w:sz="4" w:space="0" w:color="auto"/>
          <w:lang w:val="pt-BR"/>
        </w:rPr>
        <w:t>s</w:t>
      </w:r>
      <w:r w:rsidRPr="00191CA4">
        <w:rPr>
          <w:rFonts w:ascii="Arial" w:hAnsi="Arial" w:cs="Arial"/>
          <w:sz w:val="21"/>
          <w:szCs w:val="21"/>
          <w:bdr w:val="single" w:sz="4" w:space="0" w:color="auto"/>
          <w:lang w:val="pt-BR"/>
        </w:rPr>
        <w:t xml:space="preserve"> por telefone</w:t>
      </w:r>
    </w:p>
    <w:p w14:paraId="3F4522EE" w14:textId="77777777" w:rsidR="00191CA4" w:rsidRPr="0038633F" w:rsidRDefault="00191CA4" w:rsidP="00564D1F">
      <w:pPr>
        <w:widowControl/>
        <w:spacing w:line="240" w:lineRule="exact"/>
        <w:jc w:val="left"/>
        <w:rPr>
          <w:rFonts w:ascii="Arial" w:hAnsi="Arial" w:cs="Arial"/>
          <w:sz w:val="21"/>
          <w:szCs w:val="21"/>
          <w:bdr w:val="single" w:sz="4" w:space="0" w:color="auto"/>
          <w:lang w:val="pt-BR"/>
        </w:rPr>
      </w:pPr>
    </w:p>
    <w:p w14:paraId="199D022B" w14:textId="090FD99A" w:rsidR="00564D1F" w:rsidRDefault="00564D1F" w:rsidP="00564D1F">
      <w:pPr>
        <w:widowControl/>
        <w:spacing w:line="240" w:lineRule="exact"/>
        <w:jc w:val="left"/>
        <w:rPr>
          <w:rFonts w:ascii="Arial" w:hAnsi="Arial" w:cs="Arial"/>
          <w:sz w:val="21"/>
          <w:szCs w:val="21"/>
          <w:lang w:val="pt-BR"/>
        </w:rPr>
      </w:pPr>
      <w:r w:rsidRPr="0038633F">
        <w:rPr>
          <w:rFonts w:ascii="Arial" w:hAnsi="Arial" w:cs="Arial"/>
          <w:sz w:val="21"/>
          <w:szCs w:val="21"/>
          <w:lang w:val="pt-BR"/>
        </w:rPr>
        <w:t>○</w:t>
      </w:r>
      <w:r w:rsidRPr="0038633F">
        <w:rPr>
          <w:rFonts w:ascii="Arial" w:hAnsi="Arial" w:cs="Arial"/>
          <w:sz w:val="21"/>
          <w:szCs w:val="21"/>
          <w:lang w:val="pt-BR"/>
        </w:rPr>
        <w:t xml:space="preserve">　各都道府県の相談窓口（医療機関への受診に関する疑問）</w:t>
      </w:r>
    </w:p>
    <w:p w14:paraId="401B90E2" w14:textId="4A706CEE" w:rsidR="00EF60CB" w:rsidRPr="0038633F" w:rsidRDefault="00536FEE" w:rsidP="00564D1F">
      <w:pPr>
        <w:widowControl/>
        <w:spacing w:line="240" w:lineRule="exact"/>
        <w:jc w:val="left"/>
        <w:rPr>
          <w:rFonts w:ascii="Arial" w:hAnsi="Arial" w:cs="Arial"/>
          <w:sz w:val="21"/>
          <w:szCs w:val="21"/>
          <w:lang w:val="pt-BR"/>
        </w:rPr>
      </w:pPr>
      <w:r w:rsidRPr="00536FEE">
        <w:rPr>
          <w:rFonts w:ascii="Arial" w:hAnsi="Arial" w:cs="Arial"/>
          <w:sz w:val="21"/>
          <w:szCs w:val="21"/>
          <w:lang w:val="pt-BR"/>
        </w:rPr>
        <w:t xml:space="preserve">○ </w:t>
      </w:r>
      <w:r>
        <w:rPr>
          <w:rFonts w:ascii="Arial" w:hAnsi="Arial" w:cs="Arial"/>
          <w:sz w:val="21"/>
          <w:szCs w:val="21"/>
          <w:lang w:val="pt-BR"/>
        </w:rPr>
        <w:t xml:space="preserve">Guichê de </w:t>
      </w:r>
      <w:r w:rsidRPr="00536FEE">
        <w:rPr>
          <w:rFonts w:ascii="Arial" w:hAnsi="Arial" w:cs="Arial"/>
          <w:sz w:val="21"/>
          <w:szCs w:val="21"/>
          <w:lang w:val="pt-BR"/>
        </w:rPr>
        <w:t>consulta</w:t>
      </w:r>
      <w:r>
        <w:rPr>
          <w:rFonts w:ascii="Arial" w:hAnsi="Arial" w:cs="Arial"/>
          <w:sz w:val="21"/>
          <w:szCs w:val="21"/>
          <w:lang w:val="pt-BR"/>
        </w:rPr>
        <w:t>s</w:t>
      </w:r>
      <w:r w:rsidRPr="00536FEE">
        <w:rPr>
          <w:rFonts w:ascii="Arial" w:hAnsi="Arial" w:cs="Arial"/>
          <w:sz w:val="21"/>
          <w:szCs w:val="21"/>
          <w:lang w:val="pt-BR"/>
        </w:rPr>
        <w:t xml:space="preserve"> em cada pr</w:t>
      </w:r>
      <w:r>
        <w:rPr>
          <w:rFonts w:ascii="Arial" w:hAnsi="Arial" w:cs="Arial"/>
          <w:sz w:val="21"/>
          <w:szCs w:val="21"/>
          <w:lang w:val="pt-BR"/>
        </w:rPr>
        <w:t>ovíncia</w:t>
      </w:r>
      <w:r w:rsidRPr="00536FEE">
        <w:rPr>
          <w:rFonts w:ascii="Arial" w:hAnsi="Arial" w:cs="Arial"/>
          <w:sz w:val="21"/>
          <w:szCs w:val="21"/>
          <w:lang w:val="pt-BR"/>
        </w:rPr>
        <w:t xml:space="preserve"> (questões relativas </w:t>
      </w:r>
      <w:r w:rsidR="00280CFE" w:rsidRPr="00280CFE">
        <w:rPr>
          <w:rFonts w:ascii="Arial" w:hAnsi="Arial" w:cs="Arial" w:hint="eastAsia"/>
          <w:sz w:val="21"/>
          <w:szCs w:val="21"/>
          <w:lang w:val="pt-BR"/>
        </w:rPr>
        <w:t>à</w:t>
      </w:r>
      <w:r>
        <w:rPr>
          <w:rFonts w:ascii="Arial" w:hAnsi="Arial" w:cs="Arial"/>
          <w:sz w:val="21"/>
          <w:szCs w:val="21"/>
          <w:lang w:val="pt-BR"/>
        </w:rPr>
        <w:t xml:space="preserve">s </w:t>
      </w:r>
      <w:r w:rsidRPr="00536FEE">
        <w:rPr>
          <w:rFonts w:ascii="Arial" w:hAnsi="Arial" w:cs="Arial"/>
          <w:sz w:val="21"/>
          <w:szCs w:val="21"/>
          <w:lang w:val="pt-BR"/>
        </w:rPr>
        <w:t>consulta</w:t>
      </w:r>
      <w:r>
        <w:rPr>
          <w:rFonts w:ascii="Arial" w:hAnsi="Arial" w:cs="Arial"/>
          <w:sz w:val="21"/>
          <w:szCs w:val="21"/>
          <w:lang w:val="pt-BR"/>
        </w:rPr>
        <w:t>s</w:t>
      </w:r>
      <w:r w:rsidRPr="00536FEE">
        <w:rPr>
          <w:rFonts w:ascii="Arial" w:hAnsi="Arial" w:cs="Arial"/>
          <w:sz w:val="21"/>
          <w:szCs w:val="21"/>
          <w:lang w:val="pt-BR"/>
        </w:rPr>
        <w:t xml:space="preserve"> </w:t>
      </w:r>
      <w:r>
        <w:rPr>
          <w:rFonts w:ascii="Arial" w:hAnsi="Arial" w:cs="Arial"/>
          <w:sz w:val="21"/>
          <w:szCs w:val="21"/>
          <w:lang w:val="pt-BR"/>
        </w:rPr>
        <w:t>em</w:t>
      </w:r>
      <w:r w:rsidRPr="00536FEE">
        <w:rPr>
          <w:rFonts w:ascii="Arial" w:hAnsi="Arial" w:cs="Arial"/>
          <w:sz w:val="21"/>
          <w:szCs w:val="21"/>
          <w:lang w:val="pt-BR"/>
        </w:rPr>
        <w:t xml:space="preserve"> instituições médicas)</w:t>
      </w:r>
      <w:r w:rsidR="00DD6822">
        <w:rPr>
          <w:rFonts w:ascii="Arial" w:hAnsi="Arial" w:cs="Arial"/>
          <w:sz w:val="21"/>
          <w:szCs w:val="21"/>
          <w:lang w:val="pt-BR"/>
        </w:rPr>
        <w:t xml:space="preserve"> </w:t>
      </w:r>
    </w:p>
    <w:p w14:paraId="3768DFEC" w14:textId="7E8D5CC0" w:rsidR="00564D1F" w:rsidRPr="00350879" w:rsidRDefault="00564D1F" w:rsidP="00564D1F">
      <w:pPr>
        <w:widowControl/>
        <w:spacing w:line="240" w:lineRule="exact"/>
        <w:ind w:firstLineChars="100" w:firstLine="210"/>
        <w:jc w:val="left"/>
        <w:rPr>
          <w:rFonts w:ascii="Arial" w:hAnsi="Arial" w:cs="Arial"/>
          <w:color w:val="FF0000"/>
          <w:sz w:val="21"/>
          <w:szCs w:val="21"/>
          <w:lang w:val="pt-BR"/>
        </w:rPr>
      </w:pPr>
      <w:r w:rsidRPr="0017587F">
        <w:rPr>
          <w:rFonts w:ascii="Arial" w:hAnsi="Arial" w:cs="Arial"/>
          <w:color w:val="FF0000"/>
          <w:sz w:val="21"/>
          <w:szCs w:val="21"/>
        </w:rPr>
        <w:t>・やさしい</w:t>
      </w:r>
      <w:r w:rsidR="00165B16" w:rsidRPr="0017587F">
        <w:rPr>
          <w:rFonts w:ascii="Arial" w:hAnsi="Arial" w:cs="Arial"/>
          <w:color w:val="FF0000"/>
          <w:sz w:val="21"/>
          <w:szCs w:val="21"/>
        </w:rPr>
        <w:t>にほんご</w:t>
      </w:r>
      <w:r w:rsidR="0013214C" w:rsidRPr="00795932">
        <w:rPr>
          <w:rFonts w:ascii="Arial" w:hAnsi="Arial" w:cs="Arial" w:hint="eastAsia"/>
          <w:color w:val="FF0000"/>
          <w:sz w:val="21"/>
          <w:szCs w:val="21"/>
          <w:lang w:val="pt-BR"/>
        </w:rPr>
        <w:t xml:space="preserve"> </w:t>
      </w:r>
      <w:r w:rsidR="006616E2" w:rsidRPr="00350879">
        <w:rPr>
          <w:rFonts w:ascii="Arial" w:hAnsi="Arial" w:cs="Arial"/>
          <w:color w:val="FF0000"/>
          <w:sz w:val="21"/>
          <w:szCs w:val="21"/>
          <w:lang w:val="pt-BR"/>
        </w:rPr>
        <w:t>(</w:t>
      </w:r>
      <w:r w:rsidR="00165B16" w:rsidRPr="00350879">
        <w:rPr>
          <w:rFonts w:ascii="Arial" w:hAnsi="Arial" w:cs="Arial"/>
          <w:color w:val="FF0000"/>
          <w:sz w:val="21"/>
          <w:szCs w:val="21"/>
          <w:lang w:val="pt-BR"/>
        </w:rPr>
        <w:t>Plain Japanese</w:t>
      </w:r>
      <w:r w:rsidR="006616E2" w:rsidRPr="00350879">
        <w:rPr>
          <w:rFonts w:ascii="Arial" w:hAnsi="Arial" w:cs="Arial"/>
          <w:color w:val="FF0000"/>
          <w:sz w:val="21"/>
          <w:szCs w:val="21"/>
          <w:lang w:val="pt-BR"/>
        </w:rPr>
        <w:t xml:space="preserve">) : </w:t>
      </w:r>
      <w:r w:rsidRPr="00350879">
        <w:rPr>
          <w:rFonts w:ascii="Arial" w:hAnsi="Arial" w:cs="Arial"/>
          <w:color w:val="FF0000"/>
          <w:sz w:val="21"/>
          <w:szCs w:val="21"/>
          <w:lang w:val="pt-BR"/>
        </w:rPr>
        <w:t>https://www.covid19-info.jp/area-jp.html</w:t>
      </w:r>
    </w:p>
    <w:p w14:paraId="4D633255" w14:textId="77777777" w:rsidR="00564D1F" w:rsidRPr="00350879" w:rsidRDefault="00564D1F" w:rsidP="00564D1F">
      <w:pPr>
        <w:widowControl/>
        <w:spacing w:line="240" w:lineRule="exact"/>
        <w:ind w:firstLineChars="100" w:firstLine="210"/>
        <w:jc w:val="left"/>
        <w:rPr>
          <w:rStyle w:val="a8"/>
          <w:rFonts w:ascii="Arial" w:hAnsi="Arial" w:cs="Arial"/>
          <w:color w:val="FF0000"/>
          <w:sz w:val="21"/>
          <w:szCs w:val="21"/>
          <w:lang w:val="pt-BR"/>
        </w:rPr>
      </w:pPr>
      <w:r w:rsidRPr="0017587F">
        <w:rPr>
          <w:rFonts w:ascii="Arial" w:hAnsi="Arial" w:cs="Arial"/>
          <w:color w:val="FF0000"/>
          <w:sz w:val="21"/>
          <w:szCs w:val="21"/>
        </w:rPr>
        <w:t>・</w:t>
      </w:r>
      <w:r w:rsidR="00165B16" w:rsidRPr="00350879">
        <w:rPr>
          <w:rFonts w:ascii="Arial" w:hAnsi="Arial" w:cs="Arial"/>
          <w:color w:val="FF0000"/>
          <w:sz w:val="21"/>
          <w:szCs w:val="21"/>
          <w:lang w:val="pt-BR"/>
        </w:rPr>
        <w:t>English</w:t>
      </w:r>
      <w:r w:rsidR="006616E2" w:rsidRPr="00350879">
        <w:rPr>
          <w:rFonts w:ascii="Arial" w:hAnsi="Arial" w:cs="Arial"/>
          <w:color w:val="FF0000"/>
          <w:sz w:val="21"/>
          <w:szCs w:val="21"/>
          <w:lang w:val="pt-BR"/>
        </w:rPr>
        <w:t xml:space="preserve">: </w:t>
      </w:r>
      <w:hyperlink r:id="rId7" w:history="1">
        <w:r w:rsidRPr="00350879">
          <w:rPr>
            <w:rStyle w:val="a8"/>
            <w:rFonts w:ascii="Arial" w:hAnsi="Arial" w:cs="Arial"/>
            <w:color w:val="FF0000"/>
            <w:sz w:val="21"/>
            <w:szCs w:val="21"/>
            <w:lang w:val="pt-BR"/>
          </w:rPr>
          <w:t>https://www.covid19-info.jp/area-en.html</w:t>
        </w:r>
      </w:hyperlink>
    </w:p>
    <w:p w14:paraId="718EB94C" w14:textId="77777777" w:rsidR="00564D1F" w:rsidRPr="00350879" w:rsidRDefault="00165B16" w:rsidP="00564D1F">
      <w:pPr>
        <w:widowControl/>
        <w:spacing w:line="240" w:lineRule="exact"/>
        <w:ind w:firstLineChars="100" w:firstLine="210"/>
        <w:jc w:val="left"/>
        <w:rPr>
          <w:rStyle w:val="a8"/>
          <w:rFonts w:ascii="Arial" w:hAnsi="Arial" w:cs="Arial"/>
          <w:color w:val="FF0000"/>
          <w:sz w:val="21"/>
          <w:szCs w:val="21"/>
          <w:lang w:val="pt-BR"/>
        </w:rPr>
      </w:pPr>
      <w:r w:rsidRPr="0017587F">
        <w:rPr>
          <w:rStyle w:val="a8"/>
          <w:rFonts w:ascii="Arial" w:hAnsi="Arial" w:cs="Arial"/>
          <w:color w:val="FF0000"/>
          <w:sz w:val="21"/>
          <w:szCs w:val="21"/>
          <w:u w:val="none"/>
        </w:rPr>
        <w:t>・</w:t>
      </w:r>
      <w:r w:rsidRPr="00350879">
        <w:rPr>
          <w:rStyle w:val="a8"/>
          <w:rFonts w:ascii="Arial" w:hAnsi="Arial" w:cs="Arial"/>
          <w:color w:val="FF0000"/>
          <w:sz w:val="21"/>
          <w:szCs w:val="21"/>
          <w:u w:val="none"/>
          <w:lang w:val="pt-BR"/>
        </w:rPr>
        <w:t>Português</w:t>
      </w:r>
      <w:r w:rsidR="006616E2" w:rsidRPr="00350879">
        <w:rPr>
          <w:rStyle w:val="a8"/>
          <w:rFonts w:ascii="Arial" w:hAnsi="Arial" w:cs="Arial"/>
          <w:color w:val="FF0000"/>
          <w:sz w:val="21"/>
          <w:szCs w:val="21"/>
          <w:u w:val="none"/>
          <w:lang w:val="pt-BR"/>
        </w:rPr>
        <w:t xml:space="preserve"> (</w:t>
      </w:r>
      <w:r w:rsidR="008C7DE8" w:rsidRPr="00350879">
        <w:rPr>
          <w:rStyle w:val="a8"/>
          <w:rFonts w:ascii="Arial" w:hAnsi="Arial" w:cs="Arial"/>
          <w:color w:val="FF0000"/>
          <w:sz w:val="21"/>
          <w:szCs w:val="21"/>
          <w:u w:val="none"/>
          <w:lang w:val="pt-BR"/>
        </w:rPr>
        <w:t>Portuguese</w:t>
      </w:r>
      <w:r w:rsidR="006616E2" w:rsidRPr="00350879">
        <w:rPr>
          <w:rStyle w:val="a8"/>
          <w:rFonts w:ascii="Arial" w:hAnsi="Arial" w:cs="Arial"/>
          <w:color w:val="FF0000"/>
          <w:sz w:val="21"/>
          <w:szCs w:val="21"/>
          <w:u w:val="none"/>
          <w:lang w:val="pt-BR"/>
        </w:rPr>
        <w:t xml:space="preserve">) : </w:t>
      </w:r>
      <w:r w:rsidR="00C1762D">
        <w:fldChar w:fldCharType="begin"/>
      </w:r>
      <w:r w:rsidR="00C1762D" w:rsidRPr="0007731F">
        <w:rPr>
          <w:lang w:val="pt-BR"/>
        </w:rPr>
        <w:instrText xml:space="preserve"> HYPERLINK "https://www.covid19-info.jp/area-pt.html" </w:instrText>
      </w:r>
      <w:r w:rsidR="00C1762D">
        <w:fldChar w:fldCharType="separate"/>
      </w:r>
      <w:r w:rsidR="00564D1F" w:rsidRPr="00350879">
        <w:rPr>
          <w:rStyle w:val="a8"/>
          <w:rFonts w:ascii="Arial" w:hAnsi="Arial" w:cs="Arial"/>
          <w:color w:val="FF0000"/>
          <w:sz w:val="21"/>
          <w:szCs w:val="21"/>
          <w:lang w:val="pt-BR"/>
        </w:rPr>
        <w:t>https://www.covid19-info.jp/area-pt.html</w:t>
      </w:r>
      <w:r w:rsidR="00C1762D">
        <w:rPr>
          <w:rStyle w:val="a8"/>
          <w:rFonts w:ascii="Arial" w:hAnsi="Arial" w:cs="Arial"/>
          <w:color w:val="FF0000"/>
          <w:sz w:val="21"/>
          <w:szCs w:val="21"/>
          <w:lang w:val="pt-BR"/>
        </w:rPr>
        <w:fldChar w:fldCharType="end"/>
      </w:r>
    </w:p>
    <w:p w14:paraId="0B679153" w14:textId="77777777" w:rsidR="00564D1F" w:rsidRPr="00350879" w:rsidRDefault="00564D1F" w:rsidP="006616E2">
      <w:pPr>
        <w:widowControl/>
        <w:spacing w:line="240" w:lineRule="exact"/>
        <w:ind w:firstLineChars="100" w:firstLine="210"/>
        <w:jc w:val="left"/>
        <w:rPr>
          <w:rStyle w:val="a8"/>
          <w:rFonts w:ascii="Arial" w:hAnsi="Arial" w:cs="Arial"/>
          <w:color w:val="FF0000"/>
          <w:sz w:val="21"/>
          <w:szCs w:val="21"/>
          <w:u w:val="none"/>
          <w:lang w:val="pt-BR"/>
        </w:rPr>
      </w:pPr>
      <w:r w:rsidRPr="0017587F">
        <w:rPr>
          <w:rFonts w:ascii="Arial" w:hAnsi="Arial" w:cs="Arial"/>
          <w:color w:val="FF0000"/>
          <w:sz w:val="21"/>
          <w:szCs w:val="21"/>
        </w:rPr>
        <w:t>・</w:t>
      </w:r>
      <w:r w:rsidR="008C7DE8" w:rsidRPr="0017587F">
        <w:rPr>
          <w:rFonts w:ascii="Arial" w:eastAsia="Microsoft JhengHei" w:hAnsi="Arial" w:cs="Arial"/>
          <w:color w:val="FF0000"/>
          <w:sz w:val="21"/>
          <w:szCs w:val="21"/>
        </w:rPr>
        <w:t>简</w:t>
      </w:r>
      <w:r w:rsidR="008C7DE8" w:rsidRPr="0017587F">
        <w:rPr>
          <w:rFonts w:ascii="Arial" w:hAnsi="Arial" w:cs="Arial"/>
          <w:color w:val="FF0000"/>
          <w:sz w:val="21"/>
          <w:szCs w:val="21"/>
        </w:rPr>
        <w:t>体中文</w:t>
      </w:r>
      <w:r w:rsidR="006616E2" w:rsidRPr="00350879">
        <w:rPr>
          <w:rFonts w:ascii="Arial" w:hAnsi="Arial" w:cs="Arial"/>
          <w:color w:val="FF0000"/>
          <w:sz w:val="21"/>
          <w:szCs w:val="21"/>
          <w:lang w:val="pt-BR"/>
        </w:rPr>
        <w:t xml:space="preserve"> (</w:t>
      </w:r>
      <w:r w:rsidR="008C7DE8" w:rsidRPr="00350879">
        <w:rPr>
          <w:rFonts w:ascii="Arial" w:hAnsi="Arial" w:cs="Arial"/>
          <w:color w:val="FF0000"/>
          <w:sz w:val="21"/>
          <w:szCs w:val="21"/>
          <w:lang w:val="pt-BR"/>
        </w:rPr>
        <w:t>Simplified Chinese</w:t>
      </w:r>
      <w:r w:rsidR="006616E2" w:rsidRPr="00350879">
        <w:rPr>
          <w:rFonts w:ascii="Arial" w:hAnsi="Arial" w:cs="Arial"/>
          <w:color w:val="FF0000"/>
          <w:sz w:val="21"/>
          <w:szCs w:val="21"/>
          <w:lang w:val="pt-BR"/>
        </w:rPr>
        <w:t xml:space="preserve">) : </w:t>
      </w:r>
      <w:r w:rsidR="00C1762D">
        <w:fldChar w:fldCharType="begin"/>
      </w:r>
      <w:r w:rsidR="00C1762D" w:rsidRPr="0007731F">
        <w:rPr>
          <w:lang w:val="pt-BR"/>
        </w:rPr>
        <w:instrText xml:space="preserve"> HYPERLINK "https://www.covid19-info.jp/area-cs.html" </w:instrText>
      </w:r>
      <w:r w:rsidR="00C1762D">
        <w:fldChar w:fldCharType="separate"/>
      </w:r>
      <w:r w:rsidRPr="00350879">
        <w:rPr>
          <w:rStyle w:val="a8"/>
          <w:rFonts w:ascii="Arial" w:hAnsi="Arial" w:cs="Arial"/>
          <w:color w:val="FF0000"/>
          <w:sz w:val="21"/>
          <w:szCs w:val="21"/>
          <w:lang w:val="pt-BR"/>
        </w:rPr>
        <w:t>https://www.covid19-info.jp/area-cs.html</w:t>
      </w:r>
      <w:r w:rsidR="00C1762D">
        <w:rPr>
          <w:rStyle w:val="a8"/>
          <w:rFonts w:ascii="Arial" w:hAnsi="Arial" w:cs="Arial"/>
          <w:color w:val="FF0000"/>
          <w:sz w:val="21"/>
          <w:szCs w:val="21"/>
          <w:lang w:val="pt-BR"/>
        </w:rPr>
        <w:fldChar w:fldCharType="end"/>
      </w:r>
    </w:p>
    <w:p w14:paraId="1F3EC23F" w14:textId="77777777" w:rsidR="00564D1F" w:rsidRPr="00350879" w:rsidRDefault="00564D1F" w:rsidP="006616E2">
      <w:pPr>
        <w:widowControl/>
        <w:spacing w:line="240" w:lineRule="exact"/>
        <w:ind w:firstLineChars="100" w:firstLine="210"/>
        <w:jc w:val="left"/>
        <w:rPr>
          <w:rFonts w:ascii="Arial" w:hAnsi="Arial" w:cs="Arial"/>
          <w:color w:val="FF0000"/>
          <w:sz w:val="21"/>
          <w:szCs w:val="21"/>
          <w:lang w:val="pt-BR"/>
        </w:rPr>
      </w:pPr>
      <w:r w:rsidRPr="0017587F">
        <w:rPr>
          <w:rFonts w:ascii="Arial" w:hAnsi="Arial" w:cs="Arial"/>
          <w:color w:val="FF0000"/>
          <w:sz w:val="21"/>
          <w:szCs w:val="21"/>
        </w:rPr>
        <w:t>・</w:t>
      </w:r>
      <w:r w:rsidR="008C7DE8" w:rsidRPr="0017587F">
        <w:rPr>
          <w:rFonts w:ascii="Arial" w:hAnsi="Arial" w:cs="Arial"/>
          <w:color w:val="FF0000"/>
          <w:sz w:val="21"/>
          <w:szCs w:val="21"/>
        </w:rPr>
        <w:t>繁体中文</w:t>
      </w:r>
      <w:r w:rsidR="006616E2" w:rsidRPr="00350879">
        <w:rPr>
          <w:rFonts w:ascii="Arial" w:hAnsi="Arial" w:cs="Arial"/>
          <w:color w:val="FF0000"/>
          <w:sz w:val="21"/>
          <w:szCs w:val="21"/>
          <w:lang w:val="pt-BR"/>
        </w:rPr>
        <w:t xml:space="preserve"> (</w:t>
      </w:r>
      <w:r w:rsidR="00DC3C0C" w:rsidRPr="00350879">
        <w:rPr>
          <w:rFonts w:ascii="Arial" w:hAnsi="Arial" w:cs="Arial"/>
          <w:color w:val="FF0000"/>
          <w:sz w:val="21"/>
          <w:szCs w:val="21"/>
          <w:lang w:val="pt-BR"/>
        </w:rPr>
        <w:t>T</w:t>
      </w:r>
      <w:r w:rsidR="008C7DE8" w:rsidRPr="00350879">
        <w:rPr>
          <w:rFonts w:ascii="Arial" w:hAnsi="Arial" w:cs="Arial"/>
          <w:color w:val="FF0000"/>
          <w:sz w:val="21"/>
          <w:szCs w:val="21"/>
          <w:lang w:val="pt-BR"/>
        </w:rPr>
        <w:t>raditional Chinese</w:t>
      </w:r>
      <w:r w:rsidR="006616E2" w:rsidRPr="00350879">
        <w:rPr>
          <w:rFonts w:ascii="Arial" w:hAnsi="Arial" w:cs="Arial"/>
          <w:color w:val="FF0000"/>
          <w:sz w:val="21"/>
          <w:szCs w:val="21"/>
          <w:lang w:val="pt-BR"/>
        </w:rPr>
        <w:t xml:space="preserve">) : </w:t>
      </w:r>
      <w:r w:rsidRPr="00350879">
        <w:rPr>
          <w:rFonts w:ascii="Arial" w:hAnsi="Arial" w:cs="Arial"/>
          <w:color w:val="FF0000"/>
          <w:sz w:val="21"/>
          <w:szCs w:val="21"/>
          <w:lang w:val="pt-BR"/>
        </w:rPr>
        <w:t>https://www.covid19-info.jp/area-ct.html</w:t>
      </w:r>
    </w:p>
    <w:p w14:paraId="45AE9AFE" w14:textId="77777777" w:rsidR="00564D1F" w:rsidRPr="00350879" w:rsidRDefault="00564D1F" w:rsidP="006616E2">
      <w:pPr>
        <w:widowControl/>
        <w:spacing w:line="240" w:lineRule="exact"/>
        <w:ind w:firstLineChars="100" w:firstLine="210"/>
        <w:jc w:val="left"/>
        <w:rPr>
          <w:rFonts w:ascii="Arial" w:hAnsi="Arial" w:cs="Arial"/>
          <w:color w:val="FF0000"/>
          <w:sz w:val="21"/>
          <w:szCs w:val="21"/>
          <w:lang w:val="pt-BR"/>
        </w:rPr>
      </w:pPr>
      <w:r w:rsidRPr="0017587F">
        <w:rPr>
          <w:rFonts w:ascii="Arial" w:hAnsi="Arial" w:cs="Arial"/>
          <w:color w:val="FF0000"/>
          <w:sz w:val="21"/>
          <w:szCs w:val="21"/>
        </w:rPr>
        <w:t>・</w:t>
      </w:r>
      <w:r w:rsidR="008C7DE8" w:rsidRPr="0017587F">
        <w:rPr>
          <w:rFonts w:ascii="Arial" w:eastAsia="Malgun Gothic" w:hAnsi="Arial" w:cs="Arial"/>
          <w:color w:val="FF0000"/>
          <w:sz w:val="21"/>
          <w:szCs w:val="21"/>
        </w:rPr>
        <w:t>한국</w:t>
      </w:r>
      <w:r w:rsidR="006616E2" w:rsidRPr="00350879">
        <w:rPr>
          <w:rFonts w:ascii="Arial" w:eastAsiaTheme="minorEastAsia" w:hAnsi="Arial" w:cs="Arial"/>
          <w:color w:val="FF0000"/>
          <w:sz w:val="21"/>
          <w:szCs w:val="21"/>
          <w:lang w:val="pt-BR"/>
        </w:rPr>
        <w:t xml:space="preserve"> </w:t>
      </w:r>
      <w:r w:rsidR="006616E2" w:rsidRPr="00350879">
        <w:rPr>
          <w:rFonts w:ascii="Arial" w:hAnsi="Arial" w:cs="Arial"/>
          <w:color w:val="FF0000"/>
          <w:sz w:val="21"/>
          <w:szCs w:val="21"/>
          <w:lang w:val="pt-BR"/>
        </w:rPr>
        <w:t>(</w:t>
      </w:r>
      <w:r w:rsidR="008C7DE8" w:rsidRPr="00350879">
        <w:rPr>
          <w:rFonts w:ascii="Arial" w:hAnsi="Arial" w:cs="Arial"/>
          <w:color w:val="FF0000"/>
          <w:sz w:val="21"/>
          <w:szCs w:val="21"/>
          <w:lang w:val="pt-BR"/>
        </w:rPr>
        <w:t>Korean</w:t>
      </w:r>
      <w:r w:rsidR="006616E2" w:rsidRPr="00350879">
        <w:rPr>
          <w:rFonts w:ascii="Arial" w:hAnsi="Arial" w:cs="Arial"/>
          <w:color w:val="FF0000"/>
          <w:sz w:val="21"/>
          <w:szCs w:val="21"/>
          <w:lang w:val="pt-BR"/>
        </w:rPr>
        <w:t xml:space="preserve">) : </w:t>
      </w:r>
      <w:r w:rsidR="00C1762D">
        <w:fldChar w:fldCharType="begin"/>
      </w:r>
      <w:r w:rsidR="00C1762D" w:rsidRPr="0007731F">
        <w:rPr>
          <w:lang w:val="pt-BR"/>
        </w:rPr>
        <w:instrText xml:space="preserve"> HYPERLINK "https://www.covid19-info.jp/area-kr.html" </w:instrText>
      </w:r>
      <w:r w:rsidR="00C1762D">
        <w:fldChar w:fldCharType="separate"/>
      </w:r>
      <w:r w:rsidRPr="00350879">
        <w:rPr>
          <w:rStyle w:val="a8"/>
          <w:rFonts w:ascii="Arial" w:hAnsi="Arial" w:cs="Arial"/>
          <w:color w:val="FF0000"/>
          <w:sz w:val="21"/>
          <w:szCs w:val="21"/>
          <w:lang w:val="pt-BR"/>
        </w:rPr>
        <w:t>https://www.covid19-info.jp/area-kr.html</w:t>
      </w:r>
      <w:r w:rsidR="00C1762D">
        <w:rPr>
          <w:rStyle w:val="a8"/>
          <w:rFonts w:ascii="Arial" w:hAnsi="Arial" w:cs="Arial"/>
          <w:color w:val="FF0000"/>
          <w:sz w:val="21"/>
          <w:szCs w:val="21"/>
          <w:lang w:val="pt-BR"/>
        </w:rPr>
        <w:fldChar w:fldCharType="end"/>
      </w:r>
    </w:p>
    <w:p w14:paraId="567CCD47" w14:textId="77777777" w:rsidR="00564D1F" w:rsidRPr="00350879" w:rsidRDefault="00564D1F" w:rsidP="00564D1F">
      <w:pPr>
        <w:widowControl/>
        <w:spacing w:line="240" w:lineRule="exact"/>
        <w:jc w:val="left"/>
        <w:rPr>
          <w:rFonts w:ascii="Arial" w:hAnsi="Arial" w:cs="Arial"/>
          <w:sz w:val="21"/>
          <w:szCs w:val="21"/>
          <w:lang w:val="pt-BR"/>
        </w:rPr>
      </w:pPr>
    </w:p>
    <w:p w14:paraId="0CDBEFD1" w14:textId="39D34570" w:rsidR="00564D1F" w:rsidRPr="00795932" w:rsidRDefault="00564D1F" w:rsidP="00564D1F">
      <w:pPr>
        <w:widowControl/>
        <w:spacing w:line="240" w:lineRule="exact"/>
        <w:jc w:val="left"/>
        <w:rPr>
          <w:rFonts w:ascii="Arial" w:hAnsi="Arial" w:cs="Arial"/>
          <w:sz w:val="21"/>
          <w:szCs w:val="21"/>
          <w:lang w:val="pt-BR"/>
        </w:rPr>
      </w:pPr>
      <w:r w:rsidRPr="00795932">
        <w:rPr>
          <w:rFonts w:ascii="Arial" w:hAnsi="Arial" w:cs="Arial"/>
          <w:sz w:val="21"/>
          <w:szCs w:val="21"/>
          <w:lang w:val="pt-BR"/>
        </w:rPr>
        <w:t>○</w:t>
      </w:r>
      <w:r w:rsidRPr="0017587F">
        <w:rPr>
          <w:rFonts w:ascii="Arial" w:hAnsi="Arial" w:cs="Arial"/>
          <w:sz w:val="21"/>
          <w:szCs w:val="21"/>
        </w:rPr>
        <w:t xml:space="preserve">　厚生労働省電話相談窓口</w:t>
      </w:r>
      <w:r w:rsidRPr="00795932">
        <w:rPr>
          <w:rFonts w:ascii="Arial" w:hAnsi="Arial" w:cs="Arial"/>
          <w:sz w:val="21"/>
          <w:szCs w:val="21"/>
          <w:lang w:val="pt-BR"/>
        </w:rPr>
        <w:t>（</w:t>
      </w:r>
      <w:r w:rsidRPr="0017587F">
        <w:rPr>
          <w:rFonts w:ascii="Arial" w:hAnsi="Arial" w:cs="Arial"/>
          <w:sz w:val="21"/>
          <w:szCs w:val="21"/>
        </w:rPr>
        <w:t>発生状況、全般に関する疑問</w:t>
      </w:r>
      <w:r w:rsidRPr="00795932">
        <w:rPr>
          <w:rFonts w:ascii="Arial" w:hAnsi="Arial" w:cs="Arial"/>
          <w:sz w:val="21"/>
          <w:szCs w:val="21"/>
          <w:lang w:val="pt-BR"/>
        </w:rPr>
        <w:t>）</w:t>
      </w:r>
    </w:p>
    <w:p w14:paraId="791BA1FD" w14:textId="66059D2D" w:rsidR="00703FC5" w:rsidRDefault="0013214C" w:rsidP="00564D1F">
      <w:pPr>
        <w:widowControl/>
        <w:spacing w:line="240" w:lineRule="exact"/>
        <w:jc w:val="left"/>
        <w:rPr>
          <w:rFonts w:ascii="Arial" w:hAnsi="Arial" w:cs="Arial"/>
          <w:sz w:val="21"/>
          <w:szCs w:val="21"/>
        </w:rPr>
      </w:pPr>
      <w:r w:rsidRPr="00536FEE">
        <w:rPr>
          <w:rFonts w:ascii="Arial" w:hAnsi="Arial" w:cs="Arial"/>
          <w:sz w:val="21"/>
          <w:szCs w:val="21"/>
          <w:lang w:val="pt-BR"/>
        </w:rPr>
        <w:t xml:space="preserve">○ </w:t>
      </w:r>
      <w:proofErr w:type="spellStart"/>
      <w:r w:rsidR="00A27756" w:rsidRPr="00A27756">
        <w:rPr>
          <w:rFonts w:ascii="Arial" w:hAnsi="Arial" w:cs="Arial"/>
          <w:sz w:val="21"/>
          <w:szCs w:val="21"/>
        </w:rPr>
        <w:t>Guichê</w:t>
      </w:r>
      <w:proofErr w:type="spellEnd"/>
      <w:r w:rsidR="00A27756">
        <w:rPr>
          <w:rFonts w:ascii="Arial" w:hAnsi="Arial" w:cs="Arial"/>
          <w:sz w:val="21"/>
          <w:szCs w:val="21"/>
        </w:rPr>
        <w:t xml:space="preserve"> </w:t>
      </w:r>
      <w:r w:rsidR="00703FC5" w:rsidRPr="00703FC5">
        <w:rPr>
          <w:rFonts w:ascii="Arial" w:hAnsi="Arial" w:cs="Arial"/>
          <w:sz w:val="21"/>
          <w:szCs w:val="21"/>
        </w:rPr>
        <w:t xml:space="preserve">de </w:t>
      </w:r>
      <w:proofErr w:type="spellStart"/>
      <w:r w:rsidR="00703FC5" w:rsidRPr="00703FC5">
        <w:rPr>
          <w:rFonts w:ascii="Arial" w:hAnsi="Arial" w:cs="Arial"/>
          <w:sz w:val="21"/>
          <w:szCs w:val="21"/>
        </w:rPr>
        <w:t>consulta</w:t>
      </w:r>
      <w:r w:rsidR="003A00AC">
        <w:rPr>
          <w:rFonts w:ascii="Arial" w:hAnsi="Arial" w:cs="Arial"/>
          <w:sz w:val="21"/>
          <w:szCs w:val="21"/>
        </w:rPr>
        <w:t>s</w:t>
      </w:r>
      <w:proofErr w:type="spellEnd"/>
      <w:r w:rsidR="00703FC5" w:rsidRPr="00703FC5">
        <w:rPr>
          <w:rFonts w:ascii="Arial" w:hAnsi="Arial" w:cs="Arial"/>
          <w:sz w:val="21"/>
          <w:szCs w:val="21"/>
        </w:rPr>
        <w:t xml:space="preserve"> </w:t>
      </w:r>
      <w:r w:rsidR="00703FC5" w:rsidRPr="00A27756">
        <w:rPr>
          <w:rFonts w:ascii="Arial" w:hAnsi="Arial" w:cs="Arial"/>
          <w:sz w:val="21"/>
          <w:szCs w:val="21"/>
          <w:lang w:val="pt-BR"/>
        </w:rPr>
        <w:t>telefónica</w:t>
      </w:r>
      <w:r w:rsidR="003A00AC">
        <w:rPr>
          <w:rFonts w:ascii="Arial" w:hAnsi="Arial" w:cs="Arial"/>
          <w:sz w:val="21"/>
          <w:szCs w:val="21"/>
          <w:lang w:val="pt-BR"/>
        </w:rPr>
        <w:t>s</w:t>
      </w:r>
      <w:r w:rsidR="00703FC5" w:rsidRPr="00A27756">
        <w:rPr>
          <w:rFonts w:ascii="Arial" w:hAnsi="Arial" w:cs="Arial"/>
          <w:sz w:val="21"/>
          <w:szCs w:val="21"/>
          <w:lang w:val="pt-BR"/>
        </w:rPr>
        <w:t xml:space="preserve"> </w:t>
      </w:r>
      <w:r w:rsidR="00703FC5" w:rsidRPr="00703FC5">
        <w:rPr>
          <w:rFonts w:ascii="Arial" w:hAnsi="Arial" w:cs="Arial"/>
          <w:sz w:val="21"/>
          <w:szCs w:val="21"/>
        </w:rPr>
        <w:t xml:space="preserve">do </w:t>
      </w:r>
      <w:proofErr w:type="spellStart"/>
      <w:r w:rsidR="00703FC5" w:rsidRPr="00703FC5">
        <w:rPr>
          <w:rFonts w:ascii="Arial" w:hAnsi="Arial" w:cs="Arial"/>
          <w:sz w:val="21"/>
          <w:szCs w:val="21"/>
        </w:rPr>
        <w:t>Ministério</w:t>
      </w:r>
      <w:proofErr w:type="spellEnd"/>
      <w:r w:rsidR="00703FC5" w:rsidRPr="00703FC5">
        <w:rPr>
          <w:rFonts w:ascii="Arial" w:hAnsi="Arial" w:cs="Arial"/>
          <w:sz w:val="21"/>
          <w:szCs w:val="21"/>
        </w:rPr>
        <w:t xml:space="preserve"> da </w:t>
      </w:r>
      <w:proofErr w:type="spellStart"/>
      <w:r w:rsidR="00703FC5" w:rsidRPr="00703FC5">
        <w:rPr>
          <w:rFonts w:ascii="Arial" w:hAnsi="Arial" w:cs="Arial"/>
          <w:sz w:val="21"/>
          <w:szCs w:val="21"/>
        </w:rPr>
        <w:t>Saúde</w:t>
      </w:r>
      <w:proofErr w:type="spellEnd"/>
      <w:r w:rsidR="00703FC5" w:rsidRPr="00703FC5">
        <w:rPr>
          <w:rFonts w:ascii="Arial" w:hAnsi="Arial" w:cs="Arial"/>
          <w:sz w:val="21"/>
          <w:szCs w:val="21"/>
        </w:rPr>
        <w:t xml:space="preserve">, </w:t>
      </w:r>
      <w:proofErr w:type="spellStart"/>
      <w:r w:rsidR="00703FC5" w:rsidRPr="00703FC5">
        <w:rPr>
          <w:rFonts w:ascii="Arial" w:hAnsi="Arial" w:cs="Arial"/>
          <w:sz w:val="21"/>
          <w:szCs w:val="21"/>
        </w:rPr>
        <w:t>Trabalho</w:t>
      </w:r>
      <w:proofErr w:type="spellEnd"/>
      <w:r w:rsidR="00703FC5" w:rsidRPr="00703FC5">
        <w:rPr>
          <w:rFonts w:ascii="Arial" w:hAnsi="Arial" w:cs="Arial"/>
          <w:sz w:val="21"/>
          <w:szCs w:val="21"/>
        </w:rPr>
        <w:t xml:space="preserve"> e </w:t>
      </w:r>
      <w:proofErr w:type="spellStart"/>
      <w:r w:rsidR="00703FC5" w:rsidRPr="00703FC5">
        <w:rPr>
          <w:rFonts w:ascii="Arial" w:hAnsi="Arial" w:cs="Arial"/>
          <w:sz w:val="21"/>
          <w:szCs w:val="21"/>
        </w:rPr>
        <w:t>Bem-Estar</w:t>
      </w:r>
      <w:proofErr w:type="spellEnd"/>
      <w:r w:rsidR="00703FC5" w:rsidRPr="00703FC5">
        <w:rPr>
          <w:rFonts w:ascii="Arial" w:hAnsi="Arial" w:cs="Arial"/>
          <w:sz w:val="21"/>
          <w:szCs w:val="21"/>
        </w:rPr>
        <w:t xml:space="preserve"> (</w:t>
      </w:r>
      <w:proofErr w:type="spellStart"/>
      <w:r w:rsidR="00703FC5" w:rsidRPr="00703FC5">
        <w:rPr>
          <w:rFonts w:ascii="Arial" w:hAnsi="Arial" w:cs="Arial"/>
          <w:sz w:val="21"/>
          <w:szCs w:val="21"/>
        </w:rPr>
        <w:t>questões</w:t>
      </w:r>
      <w:proofErr w:type="spellEnd"/>
      <w:r w:rsidR="00703FC5" w:rsidRPr="00703FC5">
        <w:rPr>
          <w:rFonts w:ascii="Arial" w:hAnsi="Arial" w:cs="Arial"/>
          <w:sz w:val="21"/>
          <w:szCs w:val="21"/>
        </w:rPr>
        <w:t xml:space="preserve"> </w:t>
      </w:r>
      <w:proofErr w:type="spellStart"/>
      <w:r w:rsidR="00703FC5" w:rsidRPr="00703FC5">
        <w:rPr>
          <w:rFonts w:ascii="Arial" w:hAnsi="Arial" w:cs="Arial"/>
          <w:sz w:val="21"/>
          <w:szCs w:val="21"/>
        </w:rPr>
        <w:t>relativas</w:t>
      </w:r>
      <w:proofErr w:type="spellEnd"/>
      <w:r w:rsidR="00703FC5" w:rsidRPr="00703FC5">
        <w:rPr>
          <w:rFonts w:ascii="Arial" w:hAnsi="Arial" w:cs="Arial"/>
          <w:sz w:val="21"/>
          <w:szCs w:val="21"/>
        </w:rPr>
        <w:t xml:space="preserve"> à </w:t>
      </w:r>
      <w:proofErr w:type="spellStart"/>
      <w:r w:rsidR="00703FC5" w:rsidRPr="00703FC5">
        <w:rPr>
          <w:rFonts w:ascii="Arial" w:hAnsi="Arial" w:cs="Arial"/>
          <w:sz w:val="21"/>
          <w:szCs w:val="21"/>
        </w:rPr>
        <w:t>situação</w:t>
      </w:r>
      <w:proofErr w:type="spellEnd"/>
      <w:r w:rsidR="00703FC5" w:rsidRPr="00703FC5">
        <w:rPr>
          <w:rFonts w:ascii="Arial" w:hAnsi="Arial" w:cs="Arial"/>
          <w:sz w:val="21"/>
          <w:szCs w:val="21"/>
        </w:rPr>
        <w:t xml:space="preserve"> do </w:t>
      </w:r>
      <w:proofErr w:type="spellStart"/>
      <w:r w:rsidR="00703FC5" w:rsidRPr="00703FC5">
        <w:rPr>
          <w:rFonts w:ascii="Arial" w:hAnsi="Arial" w:cs="Arial"/>
          <w:sz w:val="21"/>
          <w:szCs w:val="21"/>
        </w:rPr>
        <w:t>surto</w:t>
      </w:r>
      <w:proofErr w:type="spellEnd"/>
      <w:r w:rsidR="00703FC5" w:rsidRPr="00703FC5">
        <w:rPr>
          <w:rFonts w:ascii="Arial" w:hAnsi="Arial" w:cs="Arial"/>
          <w:sz w:val="21"/>
          <w:szCs w:val="21"/>
        </w:rPr>
        <w:t xml:space="preserve"> e </w:t>
      </w:r>
      <w:proofErr w:type="spellStart"/>
      <w:r w:rsidR="00703FC5" w:rsidRPr="00703FC5">
        <w:rPr>
          <w:rFonts w:ascii="Arial" w:hAnsi="Arial" w:cs="Arial"/>
          <w:sz w:val="21"/>
          <w:szCs w:val="21"/>
        </w:rPr>
        <w:t>questões</w:t>
      </w:r>
      <w:proofErr w:type="spellEnd"/>
      <w:r w:rsidR="00703FC5" w:rsidRPr="00703FC5">
        <w:rPr>
          <w:rFonts w:ascii="Arial" w:hAnsi="Arial" w:cs="Arial"/>
          <w:sz w:val="21"/>
          <w:szCs w:val="21"/>
        </w:rPr>
        <w:t xml:space="preserve"> </w:t>
      </w:r>
      <w:proofErr w:type="spellStart"/>
      <w:r w:rsidR="00703FC5" w:rsidRPr="00703FC5">
        <w:rPr>
          <w:rFonts w:ascii="Arial" w:hAnsi="Arial" w:cs="Arial"/>
          <w:sz w:val="21"/>
          <w:szCs w:val="21"/>
        </w:rPr>
        <w:t>gerais</w:t>
      </w:r>
      <w:proofErr w:type="spellEnd"/>
      <w:r w:rsidR="00703FC5" w:rsidRPr="00703FC5">
        <w:rPr>
          <w:rFonts w:ascii="Arial" w:hAnsi="Arial" w:cs="Arial"/>
          <w:sz w:val="21"/>
          <w:szCs w:val="21"/>
        </w:rPr>
        <w:t>)</w:t>
      </w:r>
    </w:p>
    <w:p w14:paraId="006BBAAB" w14:textId="77777777" w:rsidR="0013214C" w:rsidRPr="0017587F" w:rsidRDefault="0013214C" w:rsidP="00564D1F">
      <w:pPr>
        <w:widowControl/>
        <w:spacing w:line="240" w:lineRule="exact"/>
        <w:jc w:val="left"/>
        <w:rPr>
          <w:rFonts w:ascii="Arial" w:hAnsi="Arial" w:cs="Arial"/>
          <w:sz w:val="21"/>
          <w:szCs w:val="21"/>
        </w:rPr>
      </w:pPr>
    </w:p>
    <w:p w14:paraId="6C8BE24A" w14:textId="1B669278" w:rsidR="00564D1F" w:rsidRDefault="00564D1F" w:rsidP="00564D1F">
      <w:pPr>
        <w:widowControl/>
        <w:spacing w:line="240" w:lineRule="exact"/>
        <w:ind w:firstLineChars="100" w:firstLine="210"/>
        <w:jc w:val="left"/>
        <w:rPr>
          <w:rFonts w:ascii="Arial" w:hAnsi="Arial" w:cs="Arial"/>
          <w:color w:val="FF0000"/>
          <w:sz w:val="21"/>
          <w:szCs w:val="21"/>
        </w:rPr>
      </w:pPr>
      <w:r w:rsidRPr="0017587F">
        <w:rPr>
          <w:rFonts w:ascii="Arial" w:hAnsi="Arial" w:cs="Arial"/>
          <w:sz w:val="21"/>
          <w:szCs w:val="21"/>
        </w:rPr>
        <w:t>・電話番号</w:t>
      </w:r>
      <w:bookmarkStart w:id="0" w:name="_GoBack"/>
      <w:bookmarkEnd w:id="0"/>
    </w:p>
    <w:p w14:paraId="6F704347" w14:textId="5E6A4093" w:rsidR="00077368" w:rsidRDefault="0013214C" w:rsidP="0013214C">
      <w:pPr>
        <w:widowControl/>
        <w:spacing w:line="240" w:lineRule="exact"/>
        <w:ind w:firstLineChars="150" w:firstLine="315"/>
        <w:jc w:val="left"/>
        <w:rPr>
          <w:rFonts w:ascii="Arial" w:hAnsi="Arial" w:cs="Arial"/>
          <w:color w:val="FF0000"/>
          <w:sz w:val="21"/>
          <w:szCs w:val="21"/>
        </w:rPr>
      </w:pPr>
      <w:r>
        <w:rPr>
          <w:rFonts w:ascii="Arial" w:hAnsi="Arial" w:cs="Arial"/>
          <w:sz w:val="21"/>
          <w:szCs w:val="21"/>
        </w:rPr>
        <w:t>•</w:t>
      </w:r>
      <w:r>
        <w:rPr>
          <w:rFonts w:ascii="Arial" w:hAnsi="Arial" w:cs="Arial" w:hint="eastAsia"/>
          <w:sz w:val="21"/>
          <w:szCs w:val="21"/>
        </w:rPr>
        <w:t xml:space="preserve"> </w:t>
      </w:r>
      <w:r w:rsidR="00077368">
        <w:rPr>
          <w:rFonts w:ascii="Arial" w:hAnsi="Arial" w:cs="Arial" w:hint="eastAsia"/>
          <w:sz w:val="21"/>
          <w:szCs w:val="21"/>
        </w:rPr>
        <w:t>T</w:t>
      </w:r>
      <w:r w:rsidR="00077368">
        <w:rPr>
          <w:rFonts w:ascii="Arial" w:hAnsi="Arial" w:cs="Arial"/>
          <w:sz w:val="21"/>
          <w:szCs w:val="21"/>
        </w:rPr>
        <w:t xml:space="preserve">EL: </w:t>
      </w:r>
      <w:r w:rsidRPr="0017587F">
        <w:rPr>
          <w:rFonts w:ascii="Arial" w:hAnsi="Arial" w:cs="Arial"/>
          <w:color w:val="FF0000"/>
          <w:sz w:val="21"/>
          <w:szCs w:val="21"/>
        </w:rPr>
        <w:t>0120-565-653</w:t>
      </w:r>
      <w:r>
        <w:rPr>
          <w:rFonts w:ascii="Arial" w:hAnsi="Arial" w:cs="Arial" w:hint="eastAsia"/>
          <w:color w:val="FF0000"/>
          <w:sz w:val="21"/>
          <w:szCs w:val="21"/>
        </w:rPr>
        <w:t xml:space="preserve"> (</w:t>
      </w:r>
      <w:r w:rsidRPr="0017587F">
        <w:rPr>
          <w:rFonts w:ascii="Arial" w:hAnsi="Arial" w:cs="Arial"/>
          <w:color w:val="FF0000"/>
          <w:sz w:val="21"/>
          <w:szCs w:val="21"/>
        </w:rPr>
        <w:t>9:00</w:t>
      </w:r>
      <w:r>
        <w:rPr>
          <w:rFonts w:ascii="Arial" w:hAnsi="Arial" w:cs="Arial"/>
          <w:color w:val="FF0000"/>
          <w:sz w:val="21"/>
          <w:szCs w:val="21"/>
        </w:rPr>
        <w:t>–</w:t>
      </w:r>
      <w:r w:rsidRPr="0017587F">
        <w:rPr>
          <w:rFonts w:ascii="Arial" w:hAnsi="Arial" w:cs="Arial"/>
          <w:color w:val="FF0000"/>
          <w:sz w:val="21"/>
          <w:szCs w:val="21"/>
        </w:rPr>
        <w:t>21:00</w:t>
      </w:r>
      <w:r>
        <w:rPr>
          <w:rFonts w:ascii="Arial" w:hAnsi="Arial" w:cs="Arial" w:hint="eastAsia"/>
          <w:color w:val="FF0000"/>
          <w:sz w:val="21"/>
          <w:szCs w:val="21"/>
        </w:rPr>
        <w:t>)</w:t>
      </w:r>
    </w:p>
    <w:p w14:paraId="48AB2E63" w14:textId="77777777" w:rsidR="0013214C" w:rsidRPr="0017587F" w:rsidRDefault="0013214C" w:rsidP="00564D1F">
      <w:pPr>
        <w:widowControl/>
        <w:spacing w:line="240" w:lineRule="exact"/>
        <w:ind w:firstLineChars="100" w:firstLine="210"/>
        <w:jc w:val="left"/>
        <w:rPr>
          <w:rFonts w:ascii="Arial" w:hAnsi="Arial" w:cs="Arial"/>
          <w:sz w:val="21"/>
          <w:szCs w:val="21"/>
        </w:rPr>
      </w:pPr>
    </w:p>
    <w:p w14:paraId="1EE0B355" w14:textId="00588FDA" w:rsidR="00321205" w:rsidRDefault="00564D1F" w:rsidP="0007731F">
      <w:pPr>
        <w:widowControl/>
        <w:spacing w:line="240" w:lineRule="exact"/>
        <w:ind w:firstLineChars="100" w:firstLine="210"/>
        <w:jc w:val="left"/>
        <w:rPr>
          <w:rFonts w:ascii="Arial" w:hAnsi="Arial" w:cs="Arial"/>
          <w:color w:val="FF0000"/>
          <w:sz w:val="21"/>
          <w:szCs w:val="21"/>
        </w:rPr>
      </w:pPr>
      <w:bookmarkStart w:id="1" w:name="_Hlk65517307"/>
      <w:r w:rsidRPr="0017587F">
        <w:rPr>
          <w:rFonts w:ascii="Arial" w:hAnsi="Arial" w:cs="Arial"/>
          <w:sz w:val="21"/>
          <w:szCs w:val="21"/>
        </w:rPr>
        <w:t>・</w:t>
      </w:r>
      <w:bookmarkEnd w:id="1"/>
      <w:r w:rsidRPr="0017587F">
        <w:rPr>
          <w:rFonts w:ascii="Arial" w:hAnsi="Arial" w:cs="Arial"/>
          <w:sz w:val="21"/>
          <w:szCs w:val="21"/>
        </w:rPr>
        <w:t xml:space="preserve">対応言語　</w:t>
      </w:r>
      <w:r w:rsidR="00321205">
        <w:rPr>
          <w:rFonts w:ascii="Arial" w:hAnsi="Arial" w:cs="Arial"/>
          <w:color w:val="FF0000"/>
          <w:sz w:val="21"/>
          <w:szCs w:val="21"/>
        </w:rPr>
        <w:t xml:space="preserve"> </w:t>
      </w:r>
    </w:p>
    <w:p w14:paraId="4D752805" w14:textId="4D156599" w:rsidR="00564D1F" w:rsidRPr="00321205" w:rsidRDefault="0013214C" w:rsidP="0007731F">
      <w:pPr>
        <w:widowControl/>
        <w:spacing w:line="240" w:lineRule="exact"/>
        <w:ind w:firstLineChars="150" w:firstLine="315"/>
        <w:jc w:val="left"/>
        <w:rPr>
          <w:rFonts w:ascii="Arial" w:hAnsi="Arial" w:cs="Arial"/>
          <w:sz w:val="21"/>
          <w:szCs w:val="21"/>
          <w:lang w:val="pt-BR"/>
        </w:rPr>
      </w:pPr>
      <w:r>
        <w:rPr>
          <w:rFonts w:ascii="Arial" w:hAnsi="Arial" w:cs="Arial"/>
          <w:sz w:val="21"/>
          <w:szCs w:val="21"/>
        </w:rPr>
        <w:t xml:space="preserve">• </w:t>
      </w:r>
      <w:r w:rsidR="00321205" w:rsidRPr="00321205">
        <w:rPr>
          <w:rFonts w:ascii="Arial" w:hAnsi="Arial" w:cs="Arial"/>
          <w:sz w:val="21"/>
          <w:szCs w:val="21"/>
          <w:lang w:val="pt-BR"/>
        </w:rPr>
        <w:t xml:space="preserve">Idiomas </w:t>
      </w:r>
      <w:proofErr w:type="spellStart"/>
      <w:r w:rsidR="00795932" w:rsidRPr="00795932">
        <w:rPr>
          <w:rFonts w:asciiTheme="minorBidi" w:hAnsiTheme="minorBidi"/>
          <w:sz w:val="21"/>
          <w:szCs w:val="21"/>
        </w:rPr>
        <w:t>disponíveis</w:t>
      </w:r>
      <w:proofErr w:type="spellEnd"/>
      <w:r w:rsidR="00321205" w:rsidRPr="00321205">
        <w:rPr>
          <w:rFonts w:ascii="Arial" w:hAnsi="Arial" w:cs="Arial"/>
          <w:sz w:val="21"/>
          <w:szCs w:val="21"/>
          <w:lang w:val="pt-BR"/>
        </w:rPr>
        <w:t>:</w:t>
      </w:r>
      <w:r w:rsidR="0007731F">
        <w:rPr>
          <w:rFonts w:ascii="Arial" w:hAnsi="Arial" w:cs="Arial"/>
          <w:color w:val="FF0000"/>
          <w:sz w:val="21"/>
          <w:szCs w:val="21"/>
        </w:rPr>
        <w:t xml:space="preserve"> </w:t>
      </w:r>
      <w:r w:rsidR="0007731F" w:rsidRPr="0017587F">
        <w:rPr>
          <w:rFonts w:ascii="Arial" w:hAnsi="Arial" w:cs="Arial"/>
          <w:color w:val="FF0000"/>
          <w:sz w:val="21"/>
          <w:szCs w:val="21"/>
        </w:rPr>
        <w:t xml:space="preserve">English, </w:t>
      </w:r>
      <w:r w:rsidR="0007731F" w:rsidRPr="0017587F">
        <w:rPr>
          <w:rFonts w:ascii="Arial" w:hAnsi="Arial" w:cs="Arial"/>
          <w:color w:val="FF0000"/>
          <w:sz w:val="21"/>
          <w:szCs w:val="21"/>
        </w:rPr>
        <w:t>中文</w:t>
      </w:r>
      <w:r w:rsidR="0007731F" w:rsidRPr="0017587F">
        <w:rPr>
          <w:rFonts w:ascii="Arial" w:hAnsi="Arial" w:cs="Arial"/>
          <w:color w:val="FF0000"/>
          <w:sz w:val="21"/>
          <w:szCs w:val="21"/>
        </w:rPr>
        <w:t xml:space="preserve"> (Chinese), </w:t>
      </w:r>
      <w:r w:rsidR="0007731F" w:rsidRPr="0017587F">
        <w:rPr>
          <w:rFonts w:ascii="Arial" w:eastAsia="Malgun Gothic" w:hAnsi="Arial" w:cs="Arial"/>
          <w:color w:val="FF0000"/>
          <w:sz w:val="21"/>
          <w:szCs w:val="21"/>
        </w:rPr>
        <w:t>한국</w:t>
      </w:r>
      <w:r w:rsidR="0007731F" w:rsidRPr="0017587F">
        <w:rPr>
          <w:rFonts w:ascii="Arial" w:eastAsiaTheme="minorEastAsia" w:hAnsi="Arial" w:cs="Arial"/>
          <w:color w:val="FF0000"/>
          <w:sz w:val="21"/>
          <w:szCs w:val="21"/>
        </w:rPr>
        <w:t xml:space="preserve"> </w:t>
      </w:r>
      <w:r w:rsidR="0007731F" w:rsidRPr="0017587F">
        <w:rPr>
          <w:rFonts w:ascii="Arial" w:hAnsi="Arial" w:cs="Arial"/>
          <w:color w:val="FF0000"/>
          <w:sz w:val="21"/>
          <w:szCs w:val="21"/>
        </w:rPr>
        <w:t xml:space="preserve">(Korean), </w:t>
      </w:r>
      <w:proofErr w:type="spellStart"/>
      <w:r w:rsidR="0007731F" w:rsidRPr="0017587F">
        <w:rPr>
          <w:rFonts w:ascii="Arial" w:hAnsi="Arial" w:cs="Arial"/>
          <w:color w:val="FF0000"/>
          <w:sz w:val="21"/>
          <w:szCs w:val="21"/>
        </w:rPr>
        <w:t>Português</w:t>
      </w:r>
      <w:proofErr w:type="spellEnd"/>
      <w:r w:rsidR="0007731F" w:rsidRPr="0017587F">
        <w:rPr>
          <w:rFonts w:ascii="Arial" w:hAnsi="Arial" w:cs="Arial"/>
          <w:color w:val="FF0000"/>
          <w:sz w:val="21"/>
          <w:szCs w:val="21"/>
        </w:rPr>
        <w:t xml:space="preserve"> (</w:t>
      </w:r>
      <w:proofErr w:type="spellStart"/>
      <w:r w:rsidR="0007731F" w:rsidRPr="0017587F">
        <w:rPr>
          <w:rFonts w:ascii="Arial" w:hAnsi="Arial" w:cs="Arial"/>
          <w:color w:val="FF0000"/>
          <w:sz w:val="21"/>
          <w:szCs w:val="21"/>
        </w:rPr>
        <w:t>Portugues</w:t>
      </w:r>
      <w:proofErr w:type="spellEnd"/>
      <w:r w:rsidR="0007731F" w:rsidRPr="0017587F">
        <w:rPr>
          <w:rFonts w:ascii="Arial" w:hAnsi="Arial" w:cs="Arial"/>
          <w:color w:val="FF0000"/>
          <w:sz w:val="21"/>
          <w:szCs w:val="21"/>
        </w:rPr>
        <w:t xml:space="preserve">), </w:t>
      </w:r>
      <w:proofErr w:type="spellStart"/>
      <w:r w:rsidR="0007731F" w:rsidRPr="0017587F">
        <w:rPr>
          <w:rFonts w:ascii="Arial" w:hAnsi="Arial" w:cs="Arial"/>
          <w:color w:val="FF0000"/>
          <w:sz w:val="21"/>
          <w:szCs w:val="21"/>
        </w:rPr>
        <w:t>Español</w:t>
      </w:r>
      <w:proofErr w:type="spellEnd"/>
      <w:r w:rsidR="0007731F" w:rsidRPr="0017587F">
        <w:rPr>
          <w:rFonts w:ascii="Arial" w:hAnsi="Arial" w:cs="Arial"/>
          <w:color w:val="FF0000"/>
          <w:sz w:val="21"/>
          <w:szCs w:val="21"/>
        </w:rPr>
        <w:t xml:space="preserve"> (Spanish), </w:t>
      </w:r>
      <w:r w:rsidR="0007731F" w:rsidRPr="0017587F">
        <w:rPr>
          <w:rFonts w:ascii="Leelawadee UI" w:hAnsi="Leelawadee UI" w:cs="Leelawadee UI" w:hint="cs"/>
          <w:color w:val="FF0000"/>
          <w:sz w:val="21"/>
          <w:szCs w:val="21"/>
          <w:cs/>
          <w:lang w:bidi="th-TH"/>
        </w:rPr>
        <w:t>ภาษาไทย</w:t>
      </w:r>
      <w:r w:rsidR="0007731F" w:rsidRPr="0017587F">
        <w:rPr>
          <w:rFonts w:ascii="Arial" w:hAnsi="Arial" w:cs="Arial"/>
          <w:color w:val="FF0000"/>
          <w:sz w:val="21"/>
          <w:szCs w:val="21"/>
        </w:rPr>
        <w:t xml:space="preserve"> (Thai), </w:t>
      </w:r>
      <w:proofErr w:type="spellStart"/>
      <w:r w:rsidR="0007731F" w:rsidRPr="0017587F">
        <w:rPr>
          <w:rFonts w:ascii="Arial" w:hAnsi="Arial" w:cs="Arial"/>
          <w:color w:val="FF0000"/>
          <w:sz w:val="21"/>
          <w:szCs w:val="21"/>
        </w:rPr>
        <w:t>Tiếng</w:t>
      </w:r>
      <w:proofErr w:type="spellEnd"/>
      <w:r w:rsidR="0007731F" w:rsidRPr="0017587F">
        <w:rPr>
          <w:rFonts w:ascii="Arial" w:hAnsi="Arial" w:cs="Arial"/>
          <w:color w:val="FF0000"/>
          <w:sz w:val="21"/>
          <w:szCs w:val="21"/>
        </w:rPr>
        <w:t xml:space="preserve"> </w:t>
      </w:r>
      <w:proofErr w:type="spellStart"/>
      <w:r w:rsidR="0007731F" w:rsidRPr="0017587F">
        <w:rPr>
          <w:rFonts w:ascii="Arial" w:hAnsi="Arial" w:cs="Arial"/>
          <w:color w:val="FF0000"/>
          <w:sz w:val="21"/>
          <w:szCs w:val="21"/>
        </w:rPr>
        <w:t>Việt</w:t>
      </w:r>
      <w:proofErr w:type="spellEnd"/>
      <w:r w:rsidR="0007731F" w:rsidRPr="0017587F">
        <w:rPr>
          <w:rFonts w:ascii="Arial" w:hAnsi="Arial" w:cs="Arial"/>
          <w:color w:val="FF0000"/>
          <w:sz w:val="21"/>
          <w:szCs w:val="21"/>
        </w:rPr>
        <w:t xml:space="preserve"> (Vietnamese)</w:t>
      </w:r>
    </w:p>
    <w:p w14:paraId="228D1A77" w14:textId="235BBC72" w:rsidR="00564D1F" w:rsidRPr="0017587F" w:rsidRDefault="00321205" w:rsidP="003A00AC">
      <w:pPr>
        <w:widowControl/>
        <w:spacing w:line="240" w:lineRule="exact"/>
        <w:ind w:firstLineChars="100" w:firstLine="210"/>
        <w:jc w:val="left"/>
        <w:rPr>
          <w:rFonts w:ascii="Arial" w:hAnsi="Arial" w:cs="Arial"/>
          <w:sz w:val="21"/>
          <w:szCs w:val="21"/>
        </w:rPr>
      </w:pPr>
      <w:r>
        <w:rPr>
          <w:rFonts w:ascii="Arial" w:hAnsi="Arial" w:cs="Arial" w:hint="eastAsia"/>
          <w:sz w:val="21"/>
          <w:szCs w:val="21"/>
          <w:vertAlign w:val="superscript"/>
        </w:rPr>
        <w:t xml:space="preserve"> </w:t>
      </w:r>
      <w:r w:rsidR="00564D1F" w:rsidRPr="0017587F">
        <w:rPr>
          <w:rFonts w:ascii="Arial" w:hAnsi="Arial" w:cs="Arial"/>
          <w:sz w:val="21"/>
          <w:szCs w:val="21"/>
          <w:vertAlign w:val="superscript"/>
        </w:rPr>
        <w:t xml:space="preserve">　　　　　　　　　</w:t>
      </w:r>
    </w:p>
    <w:p w14:paraId="1A3D081F" w14:textId="77777777" w:rsidR="00564D1F" w:rsidRPr="00291C01" w:rsidRDefault="00564D1F" w:rsidP="00564D1F">
      <w:pPr>
        <w:widowControl/>
        <w:spacing w:line="240" w:lineRule="exact"/>
        <w:jc w:val="left"/>
        <w:rPr>
          <w:rStyle w:val="a8"/>
          <w:rFonts w:ascii="Arial" w:hAnsi="Arial" w:cs="Arial"/>
          <w:color w:val="0563C1"/>
          <w:sz w:val="21"/>
          <w:szCs w:val="21"/>
          <w:lang w:val="pt-BR"/>
        </w:rPr>
      </w:pPr>
    </w:p>
    <w:p w14:paraId="326D4C47" w14:textId="7E5531E8" w:rsidR="00564D1F" w:rsidRPr="00291C01" w:rsidRDefault="00564D1F" w:rsidP="00564D1F">
      <w:pPr>
        <w:widowControl/>
        <w:spacing w:line="240" w:lineRule="exact"/>
        <w:jc w:val="left"/>
        <w:rPr>
          <w:rFonts w:ascii="Arial" w:hAnsi="Arial" w:cs="Arial"/>
          <w:sz w:val="21"/>
          <w:szCs w:val="21"/>
          <w:bdr w:val="single" w:sz="4" w:space="0" w:color="auto"/>
          <w:lang w:val="pt-BR"/>
        </w:rPr>
      </w:pPr>
      <w:r w:rsidRPr="00291C01">
        <w:rPr>
          <w:rFonts w:ascii="Arial" w:hAnsi="Arial" w:cs="Arial"/>
          <w:sz w:val="21"/>
          <w:szCs w:val="21"/>
          <w:bdr w:val="single" w:sz="4" w:space="0" w:color="auto"/>
          <w:lang w:val="pt-BR"/>
        </w:rPr>
        <w:t>外国人の生活支援にかかる情報等</w:t>
      </w:r>
    </w:p>
    <w:p w14:paraId="25688439" w14:textId="20A17509" w:rsidR="004D5EF1" w:rsidRDefault="004D5EF1" w:rsidP="00564D1F">
      <w:pPr>
        <w:widowControl/>
        <w:spacing w:line="240" w:lineRule="exact"/>
        <w:jc w:val="left"/>
        <w:rPr>
          <w:rFonts w:ascii="Arial" w:hAnsi="Arial" w:cs="Arial"/>
          <w:sz w:val="21"/>
          <w:szCs w:val="21"/>
          <w:bdr w:val="single" w:sz="4" w:space="0" w:color="auto"/>
          <w:lang w:val="pt-BR"/>
        </w:rPr>
      </w:pPr>
      <w:r w:rsidRPr="00291C01">
        <w:rPr>
          <w:rFonts w:ascii="Arial" w:hAnsi="Arial" w:cs="Arial"/>
          <w:sz w:val="21"/>
          <w:szCs w:val="21"/>
          <w:bdr w:val="single" w:sz="4" w:space="0" w:color="auto"/>
          <w:lang w:val="pt-BR"/>
        </w:rPr>
        <w:t>Informa</w:t>
      </w:r>
      <w:r w:rsidR="003A1116" w:rsidRPr="00291C01">
        <w:rPr>
          <w:rFonts w:ascii="Arial" w:hAnsi="Arial" w:cs="Arial"/>
          <w:sz w:val="21"/>
          <w:szCs w:val="21"/>
          <w:bdr w:val="single" w:sz="4" w:space="0" w:color="auto"/>
          <w:lang w:val="pt-BR"/>
        </w:rPr>
        <w:t>ções</w:t>
      </w:r>
      <w:r w:rsidRPr="00291C01">
        <w:rPr>
          <w:rFonts w:ascii="Arial" w:hAnsi="Arial" w:cs="Arial"/>
          <w:sz w:val="21"/>
          <w:szCs w:val="21"/>
          <w:bdr w:val="single" w:sz="4" w:space="0" w:color="auto"/>
          <w:lang w:val="pt-BR"/>
        </w:rPr>
        <w:t xml:space="preserve"> </w:t>
      </w:r>
      <w:r w:rsidR="00345D34" w:rsidRPr="00291C01">
        <w:rPr>
          <w:rFonts w:ascii="Arial" w:hAnsi="Arial" w:cs="Arial"/>
          <w:sz w:val="21"/>
          <w:szCs w:val="21"/>
          <w:bdr w:val="single" w:sz="4" w:space="0" w:color="auto"/>
          <w:lang w:val="pt-BR"/>
        </w:rPr>
        <w:t>relativas ao apoio na vida cotidiana de estrangeiros</w:t>
      </w:r>
    </w:p>
    <w:p w14:paraId="6D13A160" w14:textId="77777777" w:rsidR="0013214C" w:rsidRPr="00291C01" w:rsidRDefault="0013214C" w:rsidP="00564D1F">
      <w:pPr>
        <w:widowControl/>
        <w:spacing w:line="240" w:lineRule="exact"/>
        <w:jc w:val="left"/>
        <w:rPr>
          <w:rFonts w:ascii="Arial" w:hAnsi="Arial" w:cs="Arial"/>
          <w:sz w:val="21"/>
          <w:szCs w:val="21"/>
          <w:bdr w:val="single" w:sz="4" w:space="0" w:color="auto"/>
          <w:lang w:val="pt-BR"/>
        </w:rPr>
      </w:pPr>
    </w:p>
    <w:p w14:paraId="2614106B" w14:textId="6E53DDEF" w:rsidR="00564D1F" w:rsidRPr="00291C01" w:rsidRDefault="00564D1F" w:rsidP="00564D1F">
      <w:pPr>
        <w:widowControl/>
        <w:spacing w:line="240" w:lineRule="exact"/>
        <w:jc w:val="left"/>
        <w:rPr>
          <w:rFonts w:ascii="Arial" w:hAnsi="Arial" w:cs="Arial"/>
          <w:sz w:val="21"/>
          <w:szCs w:val="21"/>
          <w:lang w:val="pt-BR"/>
        </w:rPr>
      </w:pPr>
      <w:r w:rsidRPr="00291C01">
        <w:rPr>
          <w:rFonts w:ascii="Arial" w:hAnsi="Arial" w:cs="Arial"/>
          <w:sz w:val="21"/>
          <w:szCs w:val="21"/>
          <w:lang w:val="pt-BR"/>
        </w:rPr>
        <w:t>○</w:t>
      </w:r>
      <w:r w:rsidRPr="00291C01">
        <w:rPr>
          <w:rFonts w:ascii="Arial" w:hAnsi="Arial" w:cs="Arial"/>
          <w:sz w:val="21"/>
          <w:szCs w:val="21"/>
          <w:lang w:val="pt-BR"/>
        </w:rPr>
        <w:t xml:space="preserve">　外国人在留支援センター（</w:t>
      </w:r>
      <w:r w:rsidRPr="00291C01">
        <w:rPr>
          <w:rFonts w:ascii="Arial" w:hAnsi="Arial" w:cs="Arial"/>
          <w:sz w:val="21"/>
          <w:szCs w:val="21"/>
          <w:lang w:val="pt-BR"/>
        </w:rPr>
        <w:t>FRESC</w:t>
      </w:r>
      <w:r w:rsidRPr="00291C01">
        <w:rPr>
          <w:rFonts w:ascii="Arial" w:hAnsi="Arial" w:cs="Arial"/>
          <w:sz w:val="21"/>
          <w:szCs w:val="21"/>
          <w:lang w:val="pt-BR"/>
        </w:rPr>
        <w:t>）（出入国在留管理庁）</w:t>
      </w:r>
    </w:p>
    <w:p w14:paraId="1F6837E9" w14:textId="77777777" w:rsidR="00B6012A" w:rsidRPr="00291C01" w:rsidRDefault="00884605" w:rsidP="00564D1F">
      <w:pPr>
        <w:widowControl/>
        <w:spacing w:line="240" w:lineRule="exact"/>
        <w:jc w:val="left"/>
        <w:rPr>
          <w:rFonts w:ascii="Arial" w:hAnsi="Arial" w:cs="Arial"/>
          <w:sz w:val="21"/>
          <w:szCs w:val="21"/>
          <w:lang w:val="pt-BR"/>
        </w:rPr>
      </w:pPr>
      <w:r w:rsidRPr="00291C01">
        <w:rPr>
          <w:rFonts w:ascii="Arial" w:hAnsi="Arial" w:cs="Arial"/>
          <w:sz w:val="21"/>
          <w:szCs w:val="21"/>
          <w:lang w:val="pt-BR"/>
        </w:rPr>
        <w:t>○</w:t>
      </w:r>
      <w:r w:rsidRPr="00291C01">
        <w:rPr>
          <w:rFonts w:ascii="Arial" w:hAnsi="Arial" w:cs="Arial"/>
          <w:sz w:val="21"/>
          <w:szCs w:val="21"/>
          <w:lang w:val="pt-BR"/>
        </w:rPr>
        <w:t xml:space="preserve">　</w:t>
      </w:r>
      <w:r w:rsidR="00B6012A" w:rsidRPr="00291C01">
        <w:rPr>
          <w:rFonts w:ascii="Arial" w:hAnsi="Arial" w:cs="Arial"/>
          <w:sz w:val="21"/>
          <w:szCs w:val="21"/>
          <w:lang w:val="pt-BR"/>
        </w:rPr>
        <w:t>Centro de Apoio a Residentes Estrangeiros (FRESC) (Imigração e Departamento de Imigração)</w:t>
      </w:r>
    </w:p>
    <w:p w14:paraId="6AC69D6E" w14:textId="6E070C1A" w:rsidR="00564D1F" w:rsidRPr="00291C01" w:rsidRDefault="00564D1F" w:rsidP="00564D1F">
      <w:pPr>
        <w:widowControl/>
        <w:spacing w:line="240" w:lineRule="exact"/>
        <w:jc w:val="left"/>
        <w:rPr>
          <w:rFonts w:ascii="Arial" w:hAnsi="Arial" w:cs="Arial"/>
          <w:sz w:val="21"/>
          <w:szCs w:val="21"/>
          <w:lang w:val="pt-BR"/>
        </w:rPr>
      </w:pPr>
      <w:r w:rsidRPr="00291C01">
        <w:rPr>
          <w:rFonts w:ascii="Arial" w:hAnsi="Arial" w:cs="Arial"/>
          <w:sz w:val="21"/>
          <w:szCs w:val="21"/>
          <w:lang w:val="pt-BR"/>
        </w:rPr>
        <w:t xml:space="preserve">　　</w:t>
      </w:r>
      <w:r w:rsidRPr="00291C01">
        <w:rPr>
          <w:rFonts w:ascii="Arial" w:hAnsi="Arial" w:cs="Arial"/>
          <w:color w:val="FF0000"/>
          <w:sz w:val="21"/>
          <w:szCs w:val="21"/>
          <w:lang w:val="pt-BR"/>
        </w:rPr>
        <w:t>http://www.moj.go.jp/isa/support/fresc/fresc01.html</w:t>
      </w:r>
    </w:p>
    <w:p w14:paraId="60926684" w14:textId="77777777" w:rsidR="00564D1F" w:rsidRPr="00291C01" w:rsidRDefault="00564D1F" w:rsidP="00564D1F">
      <w:pPr>
        <w:widowControl/>
        <w:spacing w:line="240" w:lineRule="exact"/>
        <w:jc w:val="left"/>
        <w:rPr>
          <w:rFonts w:ascii="Arial" w:hAnsi="Arial" w:cs="Arial"/>
          <w:sz w:val="21"/>
          <w:szCs w:val="21"/>
          <w:lang w:val="pt-BR"/>
        </w:rPr>
      </w:pPr>
    </w:p>
    <w:p w14:paraId="6B73C2F9" w14:textId="61A9DA4C" w:rsidR="00564D1F" w:rsidRPr="00291C01" w:rsidRDefault="00564D1F" w:rsidP="00564D1F">
      <w:pPr>
        <w:widowControl/>
        <w:spacing w:line="240" w:lineRule="exact"/>
        <w:jc w:val="left"/>
        <w:rPr>
          <w:rFonts w:ascii="Arial" w:hAnsi="Arial" w:cs="Arial"/>
          <w:sz w:val="21"/>
          <w:szCs w:val="21"/>
          <w:lang w:val="pt-BR"/>
        </w:rPr>
      </w:pPr>
      <w:r w:rsidRPr="00291C01">
        <w:rPr>
          <w:rFonts w:ascii="Arial" w:hAnsi="Arial" w:cs="Arial"/>
          <w:sz w:val="21"/>
          <w:szCs w:val="21"/>
          <w:lang w:val="pt-BR"/>
        </w:rPr>
        <w:t>○</w:t>
      </w:r>
      <w:r w:rsidRPr="00291C01">
        <w:rPr>
          <w:rFonts w:ascii="Arial" w:hAnsi="Arial" w:cs="Arial"/>
          <w:sz w:val="21"/>
          <w:szCs w:val="21"/>
          <w:lang w:val="pt-BR"/>
        </w:rPr>
        <w:t xml:space="preserve">　外国人生活支援ポータルサイト</w:t>
      </w:r>
    </w:p>
    <w:p w14:paraId="4C287ECF" w14:textId="3698302E" w:rsidR="002714EC" w:rsidRDefault="00036AB0" w:rsidP="00564D1F">
      <w:pPr>
        <w:widowControl/>
        <w:spacing w:line="240" w:lineRule="exact"/>
        <w:jc w:val="left"/>
        <w:rPr>
          <w:rFonts w:ascii="Arial" w:hAnsi="Arial" w:cs="Arial"/>
          <w:sz w:val="21"/>
          <w:szCs w:val="21"/>
          <w:lang w:val="pt-BR"/>
        </w:rPr>
      </w:pPr>
      <w:r w:rsidRPr="00291C01">
        <w:rPr>
          <w:rFonts w:ascii="Arial" w:hAnsi="Arial" w:cs="Arial"/>
          <w:sz w:val="21"/>
          <w:szCs w:val="21"/>
          <w:lang w:val="pt-BR"/>
        </w:rPr>
        <w:t>○</w:t>
      </w:r>
      <w:r w:rsidRPr="00291C01">
        <w:rPr>
          <w:rFonts w:ascii="Arial" w:hAnsi="Arial" w:cs="Arial"/>
          <w:sz w:val="21"/>
          <w:szCs w:val="21"/>
          <w:lang w:val="pt-BR"/>
        </w:rPr>
        <w:t xml:space="preserve">　</w:t>
      </w:r>
      <w:r w:rsidRPr="00291C01">
        <w:rPr>
          <w:rFonts w:ascii="Arial" w:hAnsi="Arial" w:cs="Arial"/>
          <w:sz w:val="21"/>
          <w:szCs w:val="21"/>
          <w:lang w:val="pt-BR"/>
        </w:rPr>
        <w:t xml:space="preserve">Portal de Apoio </w:t>
      </w:r>
      <w:r w:rsidR="00F503E3">
        <w:rPr>
          <w:rFonts w:ascii="Arial" w:hAnsi="Arial" w:cs="Arial"/>
          <w:sz w:val="21"/>
          <w:szCs w:val="21"/>
          <w:lang w:val="pt-BR"/>
        </w:rPr>
        <w:t>na</w:t>
      </w:r>
      <w:r w:rsidR="00F935F8" w:rsidRPr="00291C01">
        <w:rPr>
          <w:rFonts w:ascii="Arial" w:hAnsi="Arial" w:cs="Arial"/>
          <w:sz w:val="21"/>
          <w:szCs w:val="21"/>
          <w:lang w:val="pt-BR"/>
        </w:rPr>
        <w:t xml:space="preserve"> Vida Cotidiana</w:t>
      </w:r>
      <w:r w:rsidR="0041377F" w:rsidRPr="00291C01">
        <w:rPr>
          <w:rFonts w:ascii="Arial" w:hAnsi="Arial" w:cs="Arial"/>
          <w:sz w:val="21"/>
          <w:szCs w:val="21"/>
          <w:lang w:val="pt-BR"/>
        </w:rPr>
        <w:t xml:space="preserve"> de Estrangeiros</w:t>
      </w:r>
    </w:p>
    <w:p w14:paraId="077D2C4E" w14:textId="77777777" w:rsidR="00EA1D85" w:rsidRPr="00291C01" w:rsidRDefault="00EA1D85" w:rsidP="00564D1F">
      <w:pPr>
        <w:widowControl/>
        <w:spacing w:line="240" w:lineRule="exact"/>
        <w:jc w:val="left"/>
        <w:rPr>
          <w:rFonts w:ascii="Arial" w:hAnsi="Arial" w:cs="Arial"/>
          <w:sz w:val="21"/>
          <w:szCs w:val="21"/>
          <w:lang w:val="pt-BR"/>
        </w:rPr>
      </w:pPr>
    </w:p>
    <w:p w14:paraId="530BAF4F" w14:textId="3DC4CE2B" w:rsidR="00564D1F" w:rsidRPr="00291C01" w:rsidRDefault="00564D1F" w:rsidP="00564D1F">
      <w:pPr>
        <w:widowControl/>
        <w:spacing w:line="240" w:lineRule="exact"/>
        <w:ind w:firstLineChars="200" w:firstLine="420"/>
        <w:jc w:val="left"/>
        <w:rPr>
          <w:rFonts w:ascii="Arial" w:hAnsi="Arial" w:cs="Arial"/>
          <w:sz w:val="21"/>
          <w:szCs w:val="21"/>
          <w:lang w:val="pt-BR"/>
        </w:rPr>
      </w:pPr>
      <w:r w:rsidRPr="00291C01">
        <w:rPr>
          <w:rFonts w:ascii="Arial" w:hAnsi="Arial" w:cs="Arial"/>
          <w:sz w:val="21"/>
          <w:szCs w:val="21"/>
          <w:lang w:val="pt-BR"/>
        </w:rPr>
        <w:t>各省の支援施策や地域における外国人向けの生活相談窓口の一覧等を言語別に掲載。</w:t>
      </w:r>
    </w:p>
    <w:p w14:paraId="4226127A" w14:textId="68196CC6" w:rsidR="007B5698" w:rsidRDefault="007B5698" w:rsidP="00564D1F">
      <w:pPr>
        <w:widowControl/>
        <w:spacing w:line="240" w:lineRule="exact"/>
        <w:ind w:firstLineChars="200" w:firstLine="420"/>
        <w:jc w:val="left"/>
        <w:rPr>
          <w:rFonts w:ascii="Arial" w:hAnsi="Arial" w:cs="Arial"/>
          <w:sz w:val="21"/>
          <w:szCs w:val="21"/>
          <w:lang w:val="pt-BR"/>
        </w:rPr>
      </w:pPr>
      <w:r w:rsidRPr="00291C01">
        <w:rPr>
          <w:rFonts w:ascii="Arial" w:hAnsi="Arial" w:cs="Arial"/>
          <w:sz w:val="21"/>
          <w:szCs w:val="21"/>
          <w:lang w:val="pt-BR"/>
        </w:rPr>
        <w:t xml:space="preserve">As medidas de apoio de cada ministério e a lista de </w:t>
      </w:r>
      <w:r w:rsidR="00F503E3" w:rsidRPr="00291C01">
        <w:rPr>
          <w:rFonts w:ascii="Arial" w:hAnsi="Arial" w:cs="Arial"/>
          <w:sz w:val="21"/>
          <w:szCs w:val="21"/>
          <w:lang w:val="pt-BR"/>
        </w:rPr>
        <w:t>guichês</w:t>
      </w:r>
      <w:r w:rsidRPr="00291C01">
        <w:rPr>
          <w:rFonts w:ascii="Arial" w:hAnsi="Arial" w:cs="Arial"/>
          <w:sz w:val="21"/>
          <w:szCs w:val="21"/>
          <w:lang w:val="pt-BR"/>
        </w:rPr>
        <w:t xml:space="preserve"> de consultas </w:t>
      </w:r>
      <w:r w:rsidR="00AB2832" w:rsidRPr="00291C01">
        <w:rPr>
          <w:rFonts w:ascii="Arial" w:hAnsi="Arial" w:cs="Arial"/>
          <w:sz w:val="21"/>
          <w:szCs w:val="21"/>
          <w:lang w:val="pt-BR"/>
        </w:rPr>
        <w:t>sobre a</w:t>
      </w:r>
      <w:r w:rsidRPr="00291C01">
        <w:rPr>
          <w:rFonts w:ascii="Arial" w:hAnsi="Arial" w:cs="Arial"/>
          <w:sz w:val="21"/>
          <w:szCs w:val="21"/>
          <w:lang w:val="pt-BR"/>
        </w:rPr>
        <w:t xml:space="preserve"> vida </w:t>
      </w:r>
      <w:r w:rsidR="00AB2832" w:rsidRPr="00291C01">
        <w:rPr>
          <w:rFonts w:ascii="Arial" w:hAnsi="Arial" w:cs="Arial"/>
          <w:sz w:val="21"/>
          <w:szCs w:val="21"/>
          <w:lang w:val="pt-BR"/>
        </w:rPr>
        <w:t xml:space="preserve">cotidiana </w:t>
      </w:r>
      <w:r w:rsidRPr="00291C01">
        <w:rPr>
          <w:rFonts w:ascii="Arial" w:hAnsi="Arial" w:cs="Arial"/>
          <w:sz w:val="21"/>
          <w:szCs w:val="21"/>
          <w:lang w:val="pt-BR"/>
        </w:rPr>
        <w:t xml:space="preserve">para estrangeiros na </w:t>
      </w:r>
      <w:r w:rsidR="00AB2832" w:rsidRPr="00291C01">
        <w:rPr>
          <w:rFonts w:ascii="Arial" w:hAnsi="Arial" w:cs="Arial"/>
          <w:sz w:val="21"/>
          <w:szCs w:val="21"/>
          <w:lang w:val="pt-BR"/>
        </w:rPr>
        <w:t>região</w:t>
      </w:r>
      <w:r w:rsidRPr="00291C01">
        <w:rPr>
          <w:rFonts w:ascii="Arial" w:hAnsi="Arial" w:cs="Arial"/>
          <w:sz w:val="21"/>
          <w:szCs w:val="21"/>
          <w:lang w:val="pt-BR"/>
        </w:rPr>
        <w:t xml:space="preserve"> são afixadas por idioma.</w:t>
      </w:r>
    </w:p>
    <w:p w14:paraId="326EC9DD" w14:textId="77777777" w:rsidR="00EA1D85" w:rsidRPr="00291C01" w:rsidRDefault="00EA1D85" w:rsidP="00564D1F">
      <w:pPr>
        <w:widowControl/>
        <w:spacing w:line="240" w:lineRule="exact"/>
        <w:ind w:firstLineChars="200" w:firstLine="420"/>
        <w:jc w:val="left"/>
        <w:rPr>
          <w:rFonts w:ascii="Arial" w:hAnsi="Arial" w:cs="Arial"/>
          <w:sz w:val="21"/>
          <w:szCs w:val="21"/>
          <w:lang w:val="pt-BR"/>
        </w:rPr>
      </w:pPr>
    </w:p>
    <w:p w14:paraId="0251566D" w14:textId="602C447F" w:rsidR="00564D1F" w:rsidRPr="00291C01" w:rsidRDefault="00564D1F" w:rsidP="0007731F">
      <w:pPr>
        <w:widowControl/>
        <w:spacing w:line="240" w:lineRule="exact"/>
        <w:ind w:firstLineChars="200" w:firstLine="420"/>
        <w:jc w:val="left"/>
        <w:rPr>
          <w:rFonts w:ascii="Arial" w:hAnsi="Arial" w:cs="Arial"/>
          <w:color w:val="FF0000"/>
          <w:sz w:val="21"/>
          <w:szCs w:val="21"/>
          <w:lang w:val="pt-BR"/>
        </w:rPr>
      </w:pPr>
      <w:r w:rsidRPr="00291C01">
        <w:rPr>
          <w:rFonts w:ascii="Arial" w:hAnsi="Arial" w:cs="Arial"/>
          <w:sz w:val="21"/>
          <w:szCs w:val="21"/>
          <w:lang w:val="pt-BR"/>
        </w:rPr>
        <w:t>トップページ</w:t>
      </w:r>
    </w:p>
    <w:p w14:paraId="7A5A8C07" w14:textId="02C1CEEE" w:rsidR="00291C01" w:rsidRPr="00291C01" w:rsidRDefault="00291C01" w:rsidP="00564D1F">
      <w:pPr>
        <w:widowControl/>
        <w:spacing w:line="240" w:lineRule="exact"/>
        <w:ind w:firstLineChars="200" w:firstLine="420"/>
        <w:jc w:val="left"/>
        <w:rPr>
          <w:rFonts w:ascii="Arial" w:hAnsi="Arial" w:cs="Arial"/>
          <w:sz w:val="21"/>
          <w:szCs w:val="21"/>
          <w:lang w:val="pt-BR"/>
        </w:rPr>
      </w:pPr>
      <w:r w:rsidRPr="00291C01">
        <w:rPr>
          <w:rFonts w:ascii="Arial" w:hAnsi="Arial" w:cs="Arial"/>
          <w:sz w:val="21"/>
          <w:szCs w:val="21"/>
          <w:lang w:val="pt-BR"/>
        </w:rPr>
        <w:t>Página inicial:</w:t>
      </w:r>
      <w:r w:rsidR="0007731F">
        <w:rPr>
          <w:rFonts w:ascii="Arial" w:hAnsi="Arial" w:cs="Arial"/>
          <w:sz w:val="21"/>
          <w:szCs w:val="21"/>
          <w:lang w:val="pt-BR"/>
        </w:rPr>
        <w:t xml:space="preserve"> </w:t>
      </w:r>
      <w:hyperlink r:id="rId8" w:history="1">
        <w:r w:rsidR="0007731F" w:rsidRPr="00291C01">
          <w:rPr>
            <w:rStyle w:val="a8"/>
            <w:rFonts w:ascii="Arial" w:hAnsi="Arial" w:cs="Arial"/>
            <w:sz w:val="21"/>
            <w:szCs w:val="21"/>
            <w:lang w:val="pt-BR"/>
          </w:rPr>
          <w:t>http://www.moj.go.jp/isa/support/portal/index.html</w:t>
        </w:r>
      </w:hyperlink>
    </w:p>
    <w:p w14:paraId="056D3638" w14:textId="77777777" w:rsidR="00911F43" w:rsidRPr="00291C01" w:rsidRDefault="00911F43">
      <w:pPr>
        <w:rPr>
          <w:rFonts w:ascii="Arial" w:hAnsi="Arial" w:cs="Arial"/>
          <w:lang w:val="pt-BR"/>
        </w:rPr>
      </w:pPr>
    </w:p>
    <w:sectPr w:rsidR="00911F43" w:rsidRPr="00291C01">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F2AC1" w14:textId="77777777" w:rsidR="00C1762D" w:rsidRDefault="00C1762D" w:rsidP="0079295B">
      <w:r>
        <w:separator/>
      </w:r>
    </w:p>
  </w:endnote>
  <w:endnote w:type="continuationSeparator" w:id="0">
    <w:p w14:paraId="01FC33D7" w14:textId="77777777" w:rsidR="00C1762D" w:rsidRDefault="00C1762D"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661552" w14:textId="77777777" w:rsidR="00C1762D" w:rsidRDefault="00C1762D" w:rsidP="0079295B">
      <w:r>
        <w:separator/>
      </w:r>
    </w:p>
  </w:footnote>
  <w:footnote w:type="continuationSeparator" w:id="0">
    <w:p w14:paraId="533C8DEC" w14:textId="77777777" w:rsidR="00C1762D" w:rsidRDefault="00C1762D"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7E28" w14:textId="2C54C0A8" w:rsidR="006616E2" w:rsidRPr="0007731F" w:rsidRDefault="0007731F" w:rsidP="0007731F">
    <w:pPr>
      <w:pStyle w:val="a3"/>
      <w:jc w:val="right"/>
      <w:rPr>
        <w:sz w:val="18"/>
        <w:szCs w:val="18"/>
      </w:rPr>
    </w:pPr>
    <w:r w:rsidRPr="0007731F">
      <w:rPr>
        <w:rFonts w:hint="eastAsia"/>
        <w:sz w:val="18"/>
        <w:szCs w:val="18"/>
      </w:rPr>
      <w:t>ポルトガル語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21872"/>
    <w:rsid w:val="00036AB0"/>
    <w:rsid w:val="0007731F"/>
    <w:rsid w:val="00077368"/>
    <w:rsid w:val="00104614"/>
    <w:rsid w:val="00112FC0"/>
    <w:rsid w:val="001175B0"/>
    <w:rsid w:val="00126597"/>
    <w:rsid w:val="0013214C"/>
    <w:rsid w:val="00165B16"/>
    <w:rsid w:val="0017587F"/>
    <w:rsid w:val="00185979"/>
    <w:rsid w:val="00191CA4"/>
    <w:rsid w:val="001A6D6A"/>
    <w:rsid w:val="002714EC"/>
    <w:rsid w:val="00273E8F"/>
    <w:rsid w:val="00280CFE"/>
    <w:rsid w:val="00291C01"/>
    <w:rsid w:val="002B6AAC"/>
    <w:rsid w:val="002D7C7D"/>
    <w:rsid w:val="00306016"/>
    <w:rsid w:val="00321205"/>
    <w:rsid w:val="00345D34"/>
    <w:rsid w:val="00350879"/>
    <w:rsid w:val="00375A97"/>
    <w:rsid w:val="00377A2C"/>
    <w:rsid w:val="0038633F"/>
    <w:rsid w:val="003A00AC"/>
    <w:rsid w:val="003A1116"/>
    <w:rsid w:val="003B07FD"/>
    <w:rsid w:val="00412FAA"/>
    <w:rsid w:val="0041377F"/>
    <w:rsid w:val="00491D84"/>
    <w:rsid w:val="004A75D3"/>
    <w:rsid w:val="004C0D99"/>
    <w:rsid w:val="004D5EF1"/>
    <w:rsid w:val="00524244"/>
    <w:rsid w:val="00536FEE"/>
    <w:rsid w:val="00553BB7"/>
    <w:rsid w:val="00564D1F"/>
    <w:rsid w:val="005D0050"/>
    <w:rsid w:val="00605A4A"/>
    <w:rsid w:val="006616E2"/>
    <w:rsid w:val="006653E3"/>
    <w:rsid w:val="006A6FAE"/>
    <w:rsid w:val="006D4141"/>
    <w:rsid w:val="00703FC5"/>
    <w:rsid w:val="0071226F"/>
    <w:rsid w:val="00717598"/>
    <w:rsid w:val="00764E85"/>
    <w:rsid w:val="00782954"/>
    <w:rsid w:val="0079295B"/>
    <w:rsid w:val="00795932"/>
    <w:rsid w:val="007B5698"/>
    <w:rsid w:val="00813E7E"/>
    <w:rsid w:val="00884605"/>
    <w:rsid w:val="008C7DE8"/>
    <w:rsid w:val="008E63A1"/>
    <w:rsid w:val="00911F43"/>
    <w:rsid w:val="00956CAD"/>
    <w:rsid w:val="009835B3"/>
    <w:rsid w:val="00A07C34"/>
    <w:rsid w:val="00A27756"/>
    <w:rsid w:val="00A91E5C"/>
    <w:rsid w:val="00AB2832"/>
    <w:rsid w:val="00B11880"/>
    <w:rsid w:val="00B6012A"/>
    <w:rsid w:val="00C0636C"/>
    <w:rsid w:val="00C06A5B"/>
    <w:rsid w:val="00C1762D"/>
    <w:rsid w:val="00C71A2F"/>
    <w:rsid w:val="00CB3DAD"/>
    <w:rsid w:val="00D377F0"/>
    <w:rsid w:val="00D81800"/>
    <w:rsid w:val="00DA6AB2"/>
    <w:rsid w:val="00DC3C0C"/>
    <w:rsid w:val="00DD6822"/>
    <w:rsid w:val="00E93FB2"/>
    <w:rsid w:val="00EA1D85"/>
    <w:rsid w:val="00EF60CB"/>
    <w:rsid w:val="00F13A07"/>
    <w:rsid w:val="00F27F4B"/>
    <w:rsid w:val="00F503E3"/>
    <w:rsid w:val="00F65161"/>
    <w:rsid w:val="00F935F8"/>
    <w:rsid w:val="00FD44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D24F05"/>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character" w:customStyle="1" w:styleId="UnresolvedMention">
    <w:name w:val="Unresolved Mention"/>
    <w:basedOn w:val="a0"/>
    <w:uiPriority w:val="99"/>
    <w:semiHidden/>
    <w:unhideWhenUsed/>
    <w:rsid w:val="00291C01"/>
    <w:rPr>
      <w:color w:val="605E5C"/>
      <w:shd w:val="clear" w:color="auto" w:fill="E1DFDD"/>
    </w:rPr>
  </w:style>
  <w:style w:type="character" w:styleId="ab">
    <w:name w:val="annotation reference"/>
    <w:basedOn w:val="a0"/>
    <w:uiPriority w:val="99"/>
    <w:semiHidden/>
    <w:unhideWhenUsed/>
    <w:rsid w:val="0013214C"/>
    <w:rPr>
      <w:sz w:val="18"/>
      <w:szCs w:val="18"/>
    </w:rPr>
  </w:style>
  <w:style w:type="paragraph" w:styleId="ac">
    <w:name w:val="annotation text"/>
    <w:basedOn w:val="a"/>
    <w:link w:val="ad"/>
    <w:uiPriority w:val="99"/>
    <w:semiHidden/>
    <w:unhideWhenUsed/>
    <w:rsid w:val="0013214C"/>
    <w:pPr>
      <w:jc w:val="left"/>
    </w:pPr>
  </w:style>
  <w:style w:type="character" w:customStyle="1" w:styleId="ad">
    <w:name w:val="コメント文字列 (文字)"/>
    <w:basedOn w:val="a0"/>
    <w:link w:val="ac"/>
    <w:uiPriority w:val="99"/>
    <w:semiHidden/>
    <w:rsid w:val="0013214C"/>
    <w:rPr>
      <w:rFonts w:ascii="ＭＳ ゴシック" w:eastAsia="ＭＳ ゴシック"/>
      <w:sz w:val="24"/>
    </w:rPr>
  </w:style>
  <w:style w:type="paragraph" w:styleId="ae">
    <w:name w:val="annotation subject"/>
    <w:basedOn w:val="ac"/>
    <w:next w:val="ac"/>
    <w:link w:val="af"/>
    <w:uiPriority w:val="99"/>
    <w:semiHidden/>
    <w:unhideWhenUsed/>
    <w:rsid w:val="0013214C"/>
    <w:rPr>
      <w:b/>
      <w:bCs/>
    </w:rPr>
  </w:style>
  <w:style w:type="character" w:customStyle="1" w:styleId="af">
    <w:name w:val="コメント内容 (文字)"/>
    <w:basedOn w:val="ad"/>
    <w:link w:val="ae"/>
    <w:uiPriority w:val="99"/>
    <w:semiHidden/>
    <w:rsid w:val="0013214C"/>
    <w:rPr>
      <w:rFonts w:ascii="ＭＳ ゴシック" w:eastAsia="ＭＳ ゴシック"/>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jp/isa/support/portal/index.html" TargetMode="External"/><Relationship Id="rId3" Type="http://schemas.openxmlformats.org/officeDocument/2006/relationships/settings" Target="settings.xml"/><Relationship Id="rId7" Type="http://schemas.openxmlformats.org/officeDocument/2006/relationships/hyperlink" Target="https://www.covid19-info.jp/area-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539</Words>
  <Characters>3075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54</cp:revision>
  <cp:lastPrinted>2021-03-01T02:57:00Z</cp:lastPrinted>
  <dcterms:created xsi:type="dcterms:W3CDTF">2021-03-01T18:04:00Z</dcterms:created>
  <dcterms:modified xsi:type="dcterms:W3CDTF">2021-03-03T08:18:00Z</dcterms:modified>
</cp:coreProperties>
</file>