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DDA" w:rsidRDefault="00BF1DDA">
      <w:pPr>
        <w:rPr>
          <w:rFonts w:eastAsia="HG平成丸ｺﾞｼｯｸ体W4"/>
        </w:rPr>
      </w:pPr>
      <w:bookmarkStart w:id="0" w:name="_GoBack"/>
      <w:bookmarkEnd w:id="0"/>
    </w:p>
    <w:p w:rsidR="00BF1DDA" w:rsidRDefault="00BF1DDA">
      <w:pPr>
        <w:rPr>
          <w:rFonts w:eastAsia="HG平成丸ｺﾞｼｯｸ体W4"/>
        </w:rPr>
      </w:pPr>
      <w:r>
        <w:rPr>
          <w:rFonts w:eastAsia="HG平成丸ｺﾞｼｯｸ体W4" w:hint="eastAsia"/>
        </w:rPr>
        <w:t>（</w:t>
      </w:r>
      <w:r w:rsidR="00E3127D">
        <w:rPr>
          <w:rFonts w:eastAsia="HG平成丸ｺﾞｼｯｸ体W4" w:hint="eastAsia"/>
        </w:rPr>
        <w:t>公</w:t>
      </w:r>
      <w:r>
        <w:rPr>
          <w:rFonts w:eastAsia="HG平成丸ｺﾞｼｯｸ体W4" w:hint="eastAsia"/>
        </w:rPr>
        <w:t>財）建設業福祉共済団からのお知らせ</w:t>
      </w:r>
    </w:p>
    <w:p w:rsidR="00BF1DDA" w:rsidRDefault="00BF1DDA">
      <w:pPr>
        <w:rPr>
          <w:rFonts w:eastAsia="HG平成丸ｺﾞｼｯｸ体W4"/>
        </w:rPr>
      </w:pPr>
    </w:p>
    <w:p w:rsidR="00BF1DDA" w:rsidRDefault="00BF1AF9">
      <w:pPr>
        <w:jc w:val="center"/>
        <w:rPr>
          <w:rFonts w:ascii="ＭＳ ゴシック" w:eastAsia="ＭＳ ゴシック"/>
          <w:b/>
          <w:sz w:val="22"/>
        </w:rPr>
      </w:pPr>
      <w:r>
        <w:rPr>
          <w:rFonts w:ascii="ＭＳ ゴシック" w:eastAsia="ＭＳ ゴシック" w:hint="eastAsia"/>
          <w:b/>
          <w:sz w:val="28"/>
        </w:rPr>
        <w:t>育英奨学金</w:t>
      </w:r>
      <w:r w:rsidR="00330219">
        <w:rPr>
          <w:rFonts w:ascii="ＭＳ ゴシック" w:eastAsia="ＭＳ ゴシック" w:hint="eastAsia"/>
          <w:b/>
          <w:sz w:val="28"/>
        </w:rPr>
        <w:t>前</w:t>
      </w:r>
      <w:r w:rsidR="00BF1DDA">
        <w:rPr>
          <w:rFonts w:ascii="ＭＳ ゴシック" w:eastAsia="ＭＳ ゴシック" w:hint="eastAsia"/>
          <w:b/>
          <w:sz w:val="28"/>
        </w:rPr>
        <w:t>期分</w:t>
      </w:r>
      <w:r w:rsidR="00BF5DA5">
        <w:rPr>
          <w:rFonts w:ascii="ＭＳ ゴシック" w:eastAsia="ＭＳ ゴシック" w:hint="eastAsia"/>
          <w:b/>
          <w:sz w:val="28"/>
        </w:rPr>
        <w:t>2</w:t>
      </w:r>
      <w:r w:rsidR="00221D52">
        <w:rPr>
          <w:rFonts w:ascii="ＭＳ ゴシック" w:eastAsia="ＭＳ ゴシック" w:hint="eastAsia"/>
          <w:b/>
          <w:sz w:val="28"/>
        </w:rPr>
        <w:t>6</w:t>
      </w:r>
      <w:r w:rsidR="00BF1DDA">
        <w:rPr>
          <w:rFonts w:ascii="ＭＳ ゴシック" w:eastAsia="ＭＳ ゴシック" w:hint="eastAsia"/>
          <w:b/>
          <w:sz w:val="28"/>
        </w:rPr>
        <w:t>,</w:t>
      </w:r>
      <w:r w:rsidR="00330219">
        <w:rPr>
          <w:rFonts w:ascii="ＭＳ ゴシック" w:eastAsia="ＭＳ ゴシック" w:hint="eastAsia"/>
          <w:b/>
          <w:sz w:val="28"/>
        </w:rPr>
        <w:t>016</w:t>
      </w:r>
      <w:r w:rsidR="00BF1DDA">
        <w:rPr>
          <w:rFonts w:ascii="ＭＳ ゴシック" w:eastAsia="ＭＳ ゴシック" w:hint="eastAsia"/>
          <w:b/>
          <w:sz w:val="28"/>
        </w:rPr>
        <w:t>,000円、</w:t>
      </w:r>
      <w:r w:rsidR="00221D52">
        <w:rPr>
          <w:rFonts w:ascii="ＭＳ ゴシック" w:eastAsia="ＭＳ ゴシック" w:hint="eastAsia"/>
          <w:b/>
          <w:sz w:val="28"/>
        </w:rPr>
        <w:t>2</w:t>
      </w:r>
      <w:r w:rsidR="00330219">
        <w:rPr>
          <w:rFonts w:ascii="ＭＳ ゴシック" w:eastAsia="ＭＳ ゴシック" w:hint="eastAsia"/>
          <w:b/>
          <w:sz w:val="28"/>
        </w:rPr>
        <w:t>1</w:t>
      </w:r>
      <w:r w:rsidR="00BC592C">
        <w:rPr>
          <w:rFonts w:ascii="ＭＳ ゴシック" w:eastAsia="ＭＳ ゴシック" w:hint="eastAsia"/>
          <w:b/>
          <w:sz w:val="28"/>
        </w:rPr>
        <w:t>4</w:t>
      </w:r>
      <w:r w:rsidR="00BF1DDA">
        <w:rPr>
          <w:rFonts w:ascii="ＭＳ ゴシック" w:eastAsia="ＭＳ ゴシック" w:hint="eastAsia"/>
          <w:b/>
          <w:sz w:val="28"/>
        </w:rPr>
        <w:t>名に給付</w:t>
      </w:r>
      <w:r w:rsidR="00BF1DDA">
        <w:rPr>
          <w:rFonts w:ascii="ＭＳ ゴシック" w:eastAsia="ＭＳ ゴシック" w:hint="eastAsia"/>
          <w:sz w:val="28"/>
        </w:rPr>
        <w:t>!!</w:t>
      </w:r>
    </w:p>
    <w:p w:rsidR="00BF1DDA" w:rsidRPr="00330219" w:rsidRDefault="00BF1DDA">
      <w:pPr>
        <w:rPr>
          <w:rFonts w:eastAsia="HG平成丸ｺﾞｼｯｸ体W4"/>
          <w:b/>
          <w:sz w:val="22"/>
        </w:rPr>
      </w:pPr>
    </w:p>
    <w:p w:rsidR="00BF1DDA" w:rsidRDefault="00BF1DDA">
      <w:pPr>
        <w:rPr>
          <w:rFonts w:ascii="ＭＳ ゴシック" w:eastAsia="ＭＳ ゴシック"/>
          <w:b/>
          <w:sz w:val="22"/>
        </w:rPr>
      </w:pPr>
      <w:r>
        <w:rPr>
          <w:rFonts w:ascii="ＭＳ ゴシック" w:eastAsia="ＭＳ ゴシック" w:hint="eastAsia"/>
          <w:b/>
          <w:sz w:val="22"/>
        </w:rPr>
        <w:t>《</w:t>
      </w:r>
      <w:r w:rsidR="00330219">
        <w:rPr>
          <w:rFonts w:ascii="ＭＳ ゴシック" w:eastAsia="ＭＳ ゴシック" w:hint="eastAsia"/>
          <w:b/>
          <w:sz w:val="22"/>
        </w:rPr>
        <w:t>前</w:t>
      </w:r>
      <w:r>
        <w:rPr>
          <w:rFonts w:ascii="ＭＳ ゴシック" w:eastAsia="ＭＳ ゴシック" w:hint="eastAsia"/>
          <w:b/>
          <w:sz w:val="22"/>
        </w:rPr>
        <w:t>期分</w:t>
      </w:r>
      <w:r w:rsidR="002323A9">
        <w:rPr>
          <w:rFonts w:ascii="ＭＳ ゴシック" w:eastAsia="ＭＳ ゴシック" w:hint="eastAsia"/>
          <w:b/>
          <w:sz w:val="22"/>
        </w:rPr>
        <w:t>2</w:t>
      </w:r>
      <w:r w:rsidR="00330219">
        <w:rPr>
          <w:rFonts w:ascii="ＭＳ ゴシック" w:eastAsia="ＭＳ ゴシック" w:hint="eastAsia"/>
          <w:b/>
          <w:sz w:val="22"/>
        </w:rPr>
        <w:t>14</w:t>
      </w:r>
      <w:r>
        <w:rPr>
          <w:rFonts w:ascii="ＭＳ ゴシック" w:eastAsia="ＭＳ ゴシック" w:hint="eastAsia"/>
          <w:b/>
          <w:sz w:val="22"/>
        </w:rPr>
        <w:t>名に給付》</w:t>
      </w:r>
    </w:p>
    <w:p w:rsidR="00BF1DDA" w:rsidRDefault="00BF1DDA">
      <w:pPr>
        <w:ind w:right="-83" w:firstLine="225"/>
        <w:rPr>
          <w:rFonts w:ascii="ＭＳ ゴシック" w:eastAsia="ＭＳ ゴシック"/>
        </w:rPr>
      </w:pPr>
      <w:r>
        <w:rPr>
          <w:rFonts w:ascii="ＭＳ ゴシック" w:eastAsia="ＭＳ ゴシック" w:hint="eastAsia"/>
        </w:rPr>
        <w:t>共済団は</w:t>
      </w:r>
      <w:r w:rsidR="00330219">
        <w:rPr>
          <w:rFonts w:ascii="ＭＳ ゴシック" w:eastAsia="ＭＳ ゴシック" w:hint="eastAsia"/>
        </w:rPr>
        <w:t>6</w:t>
      </w:r>
      <w:r>
        <w:rPr>
          <w:rFonts w:ascii="ＭＳ ゴシック" w:eastAsia="ＭＳ ゴシック" w:hint="eastAsia"/>
        </w:rPr>
        <w:t>月</w:t>
      </w:r>
      <w:r w:rsidR="00330219">
        <w:rPr>
          <w:rFonts w:ascii="ＭＳ ゴシック" w:eastAsia="ＭＳ ゴシック" w:hint="eastAsia"/>
        </w:rPr>
        <w:t>19</w:t>
      </w:r>
      <w:r>
        <w:rPr>
          <w:rFonts w:ascii="ＭＳ ゴシック" w:eastAsia="ＭＳ ゴシック" w:hint="eastAsia"/>
        </w:rPr>
        <w:t>日、平成</w:t>
      </w:r>
      <w:r w:rsidR="009F7241">
        <w:rPr>
          <w:rFonts w:ascii="ＭＳ ゴシック" w:eastAsia="ＭＳ ゴシック" w:hint="eastAsia"/>
        </w:rPr>
        <w:t>2</w:t>
      </w:r>
      <w:r w:rsidR="00330219">
        <w:rPr>
          <w:rFonts w:ascii="ＭＳ ゴシック" w:eastAsia="ＭＳ ゴシック" w:hint="eastAsia"/>
        </w:rPr>
        <w:t>7</w:t>
      </w:r>
      <w:r>
        <w:rPr>
          <w:rFonts w:ascii="ＭＳ ゴシック" w:eastAsia="ＭＳ ゴシック" w:hint="eastAsia"/>
        </w:rPr>
        <w:t>年度の育英奨学金の</w:t>
      </w:r>
      <w:r w:rsidR="00330219">
        <w:rPr>
          <w:rFonts w:ascii="ＭＳ ゴシック" w:eastAsia="ＭＳ ゴシック" w:hint="eastAsia"/>
        </w:rPr>
        <w:t>前</w:t>
      </w:r>
      <w:r>
        <w:rPr>
          <w:rFonts w:ascii="ＭＳ ゴシック" w:eastAsia="ＭＳ ゴシック" w:hint="eastAsia"/>
        </w:rPr>
        <w:t>期分（平成</w:t>
      </w:r>
      <w:r w:rsidR="009F7241">
        <w:rPr>
          <w:rFonts w:ascii="ＭＳ ゴシック" w:eastAsia="ＭＳ ゴシック" w:hint="eastAsia"/>
        </w:rPr>
        <w:t>2</w:t>
      </w:r>
      <w:r w:rsidR="00330219">
        <w:rPr>
          <w:rFonts w:ascii="ＭＳ ゴシック" w:eastAsia="ＭＳ ゴシック" w:hint="eastAsia"/>
        </w:rPr>
        <w:t>7</w:t>
      </w:r>
      <w:r>
        <w:rPr>
          <w:rFonts w:ascii="ＭＳ ゴシック" w:eastAsia="ＭＳ ゴシック" w:hint="eastAsia"/>
        </w:rPr>
        <w:t>年</w:t>
      </w:r>
      <w:r w:rsidR="00330219">
        <w:rPr>
          <w:rFonts w:ascii="ＭＳ ゴシック" w:eastAsia="ＭＳ ゴシック" w:hint="eastAsia"/>
        </w:rPr>
        <w:t>4</w:t>
      </w:r>
      <w:r>
        <w:rPr>
          <w:rFonts w:ascii="ＭＳ ゴシック" w:eastAsia="ＭＳ ゴシック" w:hint="eastAsia"/>
        </w:rPr>
        <w:t>月～</w:t>
      </w:r>
      <w:r w:rsidR="00330219">
        <w:rPr>
          <w:rFonts w:ascii="ＭＳ ゴシック" w:eastAsia="ＭＳ ゴシック" w:hint="eastAsia"/>
        </w:rPr>
        <w:t>9</w:t>
      </w:r>
      <w:r>
        <w:rPr>
          <w:rFonts w:ascii="ＭＳ ゴシック" w:eastAsia="ＭＳ ゴシック" w:hint="eastAsia"/>
        </w:rPr>
        <w:t>月まで）として要保育児</w:t>
      </w:r>
      <w:r w:rsidR="00330219">
        <w:rPr>
          <w:rFonts w:ascii="ＭＳ ゴシック" w:eastAsia="ＭＳ ゴシック" w:hint="eastAsia"/>
        </w:rPr>
        <w:t>13</w:t>
      </w:r>
      <w:r>
        <w:rPr>
          <w:rFonts w:ascii="ＭＳ ゴシック" w:eastAsia="ＭＳ ゴシック" w:hint="eastAsia"/>
        </w:rPr>
        <w:t>名、小学生</w:t>
      </w:r>
      <w:r w:rsidR="00330219">
        <w:rPr>
          <w:rFonts w:ascii="ＭＳ ゴシック" w:eastAsia="ＭＳ ゴシック" w:hint="eastAsia"/>
        </w:rPr>
        <w:t>48</w:t>
      </w:r>
      <w:r>
        <w:rPr>
          <w:rFonts w:ascii="ＭＳ ゴシック" w:eastAsia="ＭＳ ゴシック" w:hint="eastAsia"/>
        </w:rPr>
        <w:t>名、中学生</w:t>
      </w:r>
      <w:r w:rsidR="00330219">
        <w:rPr>
          <w:rFonts w:ascii="ＭＳ ゴシック" w:eastAsia="ＭＳ ゴシック" w:hint="eastAsia"/>
        </w:rPr>
        <w:t>47</w:t>
      </w:r>
      <w:r>
        <w:rPr>
          <w:rFonts w:ascii="ＭＳ ゴシック" w:eastAsia="ＭＳ ゴシック" w:hint="eastAsia"/>
        </w:rPr>
        <w:t>名、高校生</w:t>
      </w:r>
      <w:r w:rsidR="00330219">
        <w:rPr>
          <w:rFonts w:ascii="ＭＳ ゴシック" w:eastAsia="ＭＳ ゴシック" w:hint="eastAsia"/>
        </w:rPr>
        <w:t>61</w:t>
      </w:r>
      <w:r>
        <w:rPr>
          <w:rFonts w:ascii="ＭＳ ゴシック" w:eastAsia="ＭＳ ゴシック" w:hint="eastAsia"/>
        </w:rPr>
        <w:t>名、大学生</w:t>
      </w:r>
      <w:r w:rsidR="007A14CB">
        <w:rPr>
          <w:rFonts w:ascii="ＭＳ ゴシック" w:eastAsia="ＭＳ ゴシック" w:hint="eastAsia"/>
        </w:rPr>
        <w:t>等</w:t>
      </w:r>
      <w:r w:rsidR="00330219">
        <w:rPr>
          <w:rFonts w:ascii="ＭＳ ゴシック" w:eastAsia="ＭＳ ゴシック" w:hint="eastAsia"/>
        </w:rPr>
        <w:t>45</w:t>
      </w:r>
      <w:r>
        <w:rPr>
          <w:rFonts w:ascii="ＭＳ ゴシック" w:eastAsia="ＭＳ ゴシック" w:hint="eastAsia"/>
        </w:rPr>
        <w:t>名の計</w:t>
      </w:r>
      <w:r w:rsidR="002323A9">
        <w:rPr>
          <w:rFonts w:ascii="ＭＳ ゴシック" w:eastAsia="ＭＳ ゴシック" w:hint="eastAsia"/>
        </w:rPr>
        <w:t>2</w:t>
      </w:r>
      <w:r w:rsidR="00330219">
        <w:rPr>
          <w:rFonts w:ascii="ＭＳ ゴシック" w:eastAsia="ＭＳ ゴシック" w:hint="eastAsia"/>
        </w:rPr>
        <w:t>14</w:t>
      </w:r>
      <w:r>
        <w:rPr>
          <w:rFonts w:ascii="ＭＳ ゴシック" w:eastAsia="ＭＳ ゴシック" w:hint="eastAsia"/>
        </w:rPr>
        <w:t>名に対し</w:t>
      </w:r>
      <w:r w:rsidR="002645FD">
        <w:rPr>
          <w:rFonts w:ascii="ＭＳ ゴシック" w:eastAsia="ＭＳ ゴシック" w:hint="eastAsia"/>
        </w:rPr>
        <w:t>2</w:t>
      </w:r>
      <w:r w:rsidR="00221D52">
        <w:rPr>
          <w:rFonts w:ascii="ＭＳ ゴシック" w:eastAsia="ＭＳ ゴシック" w:hint="eastAsia"/>
        </w:rPr>
        <w:t>6</w:t>
      </w:r>
      <w:r>
        <w:rPr>
          <w:rFonts w:ascii="ＭＳ ゴシック" w:eastAsia="ＭＳ ゴシック" w:hint="eastAsia"/>
        </w:rPr>
        <w:t>,</w:t>
      </w:r>
      <w:r w:rsidR="00330219">
        <w:rPr>
          <w:rFonts w:ascii="ＭＳ ゴシック" w:eastAsia="ＭＳ ゴシック" w:hint="eastAsia"/>
        </w:rPr>
        <w:t>016</w:t>
      </w:r>
      <w:r>
        <w:rPr>
          <w:rFonts w:ascii="ＭＳ ゴシック" w:eastAsia="ＭＳ ゴシック" w:hint="eastAsia"/>
        </w:rPr>
        <w:t>,000円を給付しました。</w:t>
      </w:r>
    </w:p>
    <w:p w:rsidR="00BF1DDA" w:rsidRDefault="00920EA8">
      <w:pPr>
        <w:rPr>
          <w:rFonts w:eastAsia="HG平成丸ｺﾞｼｯｸ体W4"/>
        </w:rPr>
      </w:pPr>
      <w:r>
        <w:rPr>
          <w:rFonts w:eastAsia="HG平成丸ｺﾞｼｯｸ体W4" w:hint="eastAsia"/>
        </w:rPr>
        <w:t xml:space="preserve">　また</w:t>
      </w:r>
      <w:r w:rsidR="00F132F2">
        <w:rPr>
          <w:rFonts w:eastAsia="HG平成丸ｺﾞｼｯｸ体W4" w:hint="eastAsia"/>
        </w:rPr>
        <w:t>、</w:t>
      </w:r>
      <w:r>
        <w:rPr>
          <w:rFonts w:eastAsia="HG平成丸ｺﾞｼｯｸ体W4" w:hint="eastAsia"/>
        </w:rPr>
        <w:t>その</w:t>
      </w:r>
      <w:r w:rsidR="00F132F2">
        <w:rPr>
          <w:rFonts w:eastAsia="HG平成丸ｺﾞｼｯｸ体W4" w:hint="eastAsia"/>
        </w:rPr>
        <w:t>内</w:t>
      </w:r>
      <w:r w:rsidR="00461BEF">
        <w:rPr>
          <w:rFonts w:eastAsia="HG平成丸ｺﾞｼｯｸ体W4" w:hint="eastAsia"/>
        </w:rPr>
        <w:t>当団の</w:t>
      </w:r>
      <w:r>
        <w:rPr>
          <w:rFonts w:eastAsia="HG平成丸ｺﾞｼｯｸ体W4" w:hint="eastAsia"/>
        </w:rPr>
        <w:t>東日本大震災の支援金を支給された方の子</w:t>
      </w:r>
      <w:r w:rsidR="002323A9">
        <w:rPr>
          <w:rFonts w:ascii="ＭＳ ゴシック" w:eastAsia="ＭＳ ゴシック" w:hint="eastAsia"/>
        </w:rPr>
        <w:t>10</w:t>
      </w:r>
      <w:r>
        <w:rPr>
          <w:rFonts w:ascii="ＭＳ ゴシック" w:eastAsia="ＭＳ ゴシック" w:hint="eastAsia"/>
        </w:rPr>
        <w:t>名（中学生</w:t>
      </w:r>
      <w:r w:rsidR="002323A9">
        <w:rPr>
          <w:rFonts w:ascii="ＭＳ ゴシック" w:eastAsia="ＭＳ ゴシック" w:hint="eastAsia"/>
        </w:rPr>
        <w:t>3</w:t>
      </w:r>
      <w:r>
        <w:rPr>
          <w:rFonts w:ascii="ＭＳ ゴシック" w:eastAsia="ＭＳ ゴシック" w:hint="eastAsia"/>
        </w:rPr>
        <w:t>名、高校生</w:t>
      </w:r>
      <w:r w:rsidR="002323A9">
        <w:rPr>
          <w:rFonts w:ascii="ＭＳ ゴシック" w:eastAsia="ＭＳ ゴシック" w:hint="eastAsia"/>
        </w:rPr>
        <w:t>2</w:t>
      </w:r>
      <w:r>
        <w:rPr>
          <w:rFonts w:ascii="ＭＳ ゴシック" w:eastAsia="ＭＳ ゴシック" w:hint="eastAsia"/>
        </w:rPr>
        <w:t>名、大学生</w:t>
      </w:r>
      <w:r w:rsidR="00C40E72">
        <w:rPr>
          <w:rFonts w:ascii="ＭＳ ゴシック" w:eastAsia="ＭＳ ゴシック" w:hint="eastAsia"/>
        </w:rPr>
        <w:t>等</w:t>
      </w:r>
      <w:r w:rsidR="003D74AF">
        <w:rPr>
          <w:rFonts w:ascii="ＭＳ ゴシック" w:eastAsia="ＭＳ ゴシック" w:hint="eastAsia"/>
        </w:rPr>
        <w:t>5</w:t>
      </w:r>
      <w:r>
        <w:rPr>
          <w:rFonts w:ascii="ＭＳ ゴシック" w:eastAsia="ＭＳ ゴシック" w:hint="eastAsia"/>
        </w:rPr>
        <w:t>名）も対象として、</w:t>
      </w:r>
      <w:r w:rsidR="002323A9">
        <w:rPr>
          <w:rFonts w:ascii="ＭＳ ゴシック" w:eastAsia="ＭＳ ゴシック" w:hint="eastAsia"/>
        </w:rPr>
        <w:t>1,</w:t>
      </w:r>
      <w:r w:rsidR="003D74AF">
        <w:rPr>
          <w:rFonts w:ascii="ＭＳ ゴシック" w:eastAsia="ＭＳ ゴシック" w:hint="eastAsia"/>
        </w:rPr>
        <w:t>674</w:t>
      </w:r>
      <w:r>
        <w:rPr>
          <w:rFonts w:ascii="ＭＳ ゴシック" w:eastAsia="ＭＳ ゴシック" w:hint="eastAsia"/>
        </w:rPr>
        <w:t>,000円を給付しました。</w:t>
      </w:r>
    </w:p>
    <w:p w:rsidR="00920EA8" w:rsidRPr="003D74AF" w:rsidRDefault="00920EA8">
      <w:pPr>
        <w:rPr>
          <w:rFonts w:eastAsia="HG平成丸ｺﾞｼｯｸ体W4"/>
        </w:rPr>
      </w:pPr>
    </w:p>
    <w:p w:rsidR="00BF1DDA" w:rsidRDefault="00BF1DDA">
      <w:pPr>
        <w:rPr>
          <w:rFonts w:ascii="ＭＳ ゴシック" w:eastAsia="ＭＳ ゴシック"/>
          <w:b/>
          <w:sz w:val="22"/>
        </w:rPr>
      </w:pPr>
      <w:r>
        <w:rPr>
          <w:rFonts w:ascii="ＭＳ ゴシック" w:eastAsia="ＭＳ ゴシック" w:hint="eastAsia"/>
          <w:b/>
          <w:sz w:val="22"/>
        </w:rPr>
        <w:t>《育英奨学金制度とは》</w:t>
      </w:r>
    </w:p>
    <w:p w:rsidR="00BF1DDA" w:rsidRDefault="00BF1DDA">
      <w:pPr>
        <w:ind w:firstLine="225"/>
        <w:rPr>
          <w:rFonts w:ascii="ＭＳ ゴシック" w:eastAsia="ＭＳ ゴシック"/>
        </w:rPr>
      </w:pPr>
      <w:r>
        <w:rPr>
          <w:rFonts w:ascii="ＭＳ ゴシック" w:eastAsia="ＭＳ ゴシック" w:hint="eastAsia"/>
        </w:rPr>
        <w:t>この制度は、「社会有用の人材育成を通じ建設業の発展に資すること」を目的として昭和60年から実施され、</w:t>
      </w:r>
      <w:r w:rsidR="000F59B2">
        <w:rPr>
          <w:rFonts w:ascii="ＭＳ ゴシック" w:eastAsia="ＭＳ ゴシック" w:hint="eastAsia"/>
        </w:rPr>
        <w:t>現在までに奨学生の延べ人数は</w:t>
      </w:r>
      <w:r w:rsidR="00E3127D">
        <w:rPr>
          <w:rFonts w:ascii="ＭＳ ゴシック" w:eastAsia="ＭＳ ゴシック" w:hint="eastAsia"/>
        </w:rPr>
        <w:t>7</w:t>
      </w:r>
      <w:r w:rsidR="000F59B2">
        <w:rPr>
          <w:rFonts w:ascii="ＭＳ ゴシック" w:eastAsia="ＭＳ ゴシック" w:hint="eastAsia"/>
        </w:rPr>
        <w:t>,</w:t>
      </w:r>
      <w:r w:rsidR="002323A9">
        <w:rPr>
          <w:rFonts w:ascii="ＭＳ ゴシック" w:eastAsia="ＭＳ ゴシック" w:hint="eastAsia"/>
        </w:rPr>
        <w:t>3</w:t>
      </w:r>
      <w:r w:rsidR="003D74AF">
        <w:rPr>
          <w:rFonts w:ascii="ＭＳ ゴシック" w:eastAsia="ＭＳ ゴシック" w:hint="eastAsia"/>
        </w:rPr>
        <w:t>29</w:t>
      </w:r>
      <w:r w:rsidR="000F59B2">
        <w:rPr>
          <w:rFonts w:ascii="ＭＳ ゴシック" w:eastAsia="ＭＳ ゴシック" w:hint="eastAsia"/>
        </w:rPr>
        <w:t>人、累計給付額は</w:t>
      </w:r>
      <w:r w:rsidR="007B77CD">
        <w:rPr>
          <w:rFonts w:ascii="ＭＳ ゴシック" w:eastAsia="ＭＳ ゴシック" w:hint="eastAsia"/>
        </w:rPr>
        <w:t>1</w:t>
      </w:r>
      <w:r w:rsidR="002645FD">
        <w:rPr>
          <w:rFonts w:ascii="ＭＳ ゴシック" w:eastAsia="ＭＳ ゴシック" w:hint="eastAsia"/>
        </w:rPr>
        <w:t>3</w:t>
      </w:r>
      <w:r w:rsidR="000F59B2">
        <w:rPr>
          <w:rFonts w:ascii="ＭＳ ゴシック" w:eastAsia="ＭＳ ゴシック" w:hint="eastAsia"/>
        </w:rPr>
        <w:t>億</w:t>
      </w:r>
      <w:r w:rsidR="00651353">
        <w:rPr>
          <w:rFonts w:ascii="ＭＳ ゴシック" w:eastAsia="ＭＳ ゴシック" w:hint="eastAsia"/>
        </w:rPr>
        <w:t>6</w:t>
      </w:r>
      <w:r w:rsidR="00690914">
        <w:rPr>
          <w:rFonts w:ascii="ＭＳ ゴシック" w:eastAsia="ＭＳ ゴシック" w:hint="eastAsia"/>
        </w:rPr>
        <w:t>,</w:t>
      </w:r>
      <w:r w:rsidR="003D74AF">
        <w:rPr>
          <w:rFonts w:ascii="ＭＳ ゴシック" w:eastAsia="ＭＳ ゴシック" w:hint="eastAsia"/>
        </w:rPr>
        <w:t>857</w:t>
      </w:r>
      <w:r w:rsidR="000F59B2">
        <w:rPr>
          <w:rFonts w:ascii="ＭＳ ゴシック" w:eastAsia="ＭＳ ゴシック" w:hint="eastAsia"/>
        </w:rPr>
        <w:t>万円余となっています。</w:t>
      </w:r>
    </w:p>
    <w:p w:rsidR="00BF1DDA" w:rsidRDefault="00BF1DDA">
      <w:pPr>
        <w:ind w:firstLine="225"/>
        <w:rPr>
          <w:rFonts w:ascii="ＭＳ ゴシック" w:eastAsia="ＭＳ ゴシック"/>
        </w:rPr>
      </w:pPr>
      <w:r>
        <w:rPr>
          <w:rFonts w:ascii="ＭＳ ゴシック" w:eastAsia="ＭＳ ゴシック" w:hint="eastAsia"/>
        </w:rPr>
        <w:t>奨学金は、業務災害または通勤災害により、死亡、身体障害1～3級、傷病1～3級に該当し、建設共済</w:t>
      </w:r>
      <w:r w:rsidR="006C4F4A">
        <w:rPr>
          <w:rFonts w:ascii="ＭＳ ゴシック" w:eastAsia="ＭＳ ゴシック" w:hint="eastAsia"/>
        </w:rPr>
        <w:t>保険</w:t>
      </w:r>
      <w:r>
        <w:rPr>
          <w:rFonts w:ascii="ＭＳ ゴシック" w:eastAsia="ＭＳ ゴシック" w:hint="eastAsia"/>
        </w:rPr>
        <w:t>の</w:t>
      </w:r>
      <w:r w:rsidR="006C4F4A">
        <w:rPr>
          <w:rFonts w:ascii="ＭＳ ゴシック" w:eastAsia="ＭＳ ゴシック" w:hint="eastAsia"/>
        </w:rPr>
        <w:t>保険金</w:t>
      </w:r>
      <w:r>
        <w:rPr>
          <w:rFonts w:ascii="ＭＳ ゴシック" w:eastAsia="ＭＳ ゴシック" w:hint="eastAsia"/>
        </w:rPr>
        <w:t>支払い対象となった被災者の子に対して給付されるもので、保育期間および小学校から大学までの在学期間中、継続して給付しています。</w:t>
      </w:r>
    </w:p>
    <w:p w:rsidR="00BF1DDA" w:rsidRDefault="00BF1DDA">
      <w:pPr>
        <w:ind w:firstLine="225"/>
        <w:rPr>
          <w:rFonts w:ascii="ＭＳ ゴシック" w:eastAsia="ＭＳ ゴシック"/>
        </w:rPr>
      </w:pPr>
      <w:r>
        <w:rPr>
          <w:rFonts w:ascii="ＭＳ ゴシック" w:eastAsia="ＭＳ ゴシック" w:hint="eastAsia"/>
        </w:rPr>
        <w:t>なお、共済団の奨学金制度は他の奨学金制度との併用も可能で、返済は不要です。</w:t>
      </w:r>
    </w:p>
    <w:p w:rsidR="00BF1DDA" w:rsidRDefault="00BF1DDA">
      <w:pPr>
        <w:rPr>
          <w:rFonts w:ascii="ＭＳ ゴシック" w:eastAsia="ＭＳ ゴシック"/>
        </w:rPr>
      </w:pPr>
    </w:p>
    <w:p w:rsidR="00BF1DDA" w:rsidRDefault="00BF1DDA">
      <w:pPr>
        <w:rPr>
          <w:rFonts w:ascii="ＭＳ ゴシック" w:eastAsia="ＭＳ ゴシック"/>
        </w:rPr>
      </w:pPr>
      <w:r>
        <w:rPr>
          <w:rFonts w:ascii="ＭＳ ゴシック" w:eastAsia="ＭＳ ゴシック" w:hint="eastAsia"/>
        </w:rPr>
        <w:t>◎給付額は以下のとおりです。</w:t>
      </w:r>
    </w:p>
    <w:p w:rsidR="00BF1DDA" w:rsidRDefault="00BF1DDA">
      <w:pPr>
        <w:ind w:left="1350"/>
        <w:rPr>
          <w:rFonts w:ascii="ＭＳ ゴシック" w:eastAsia="ＭＳ ゴシック"/>
        </w:rPr>
      </w:pPr>
      <w:r>
        <w:rPr>
          <w:rFonts w:ascii="ＭＳ ゴシック" w:eastAsia="ＭＳ ゴシック" w:hint="eastAsia"/>
        </w:rPr>
        <w:t>・要保育児……月額　１２，０００円　　年額　１４４，０００円</w:t>
      </w:r>
    </w:p>
    <w:p w:rsidR="00BF1DDA" w:rsidRDefault="00BF1DDA">
      <w:pPr>
        <w:ind w:left="1350"/>
        <w:rPr>
          <w:rFonts w:ascii="ＭＳ ゴシック" w:eastAsia="ＭＳ ゴシック"/>
        </w:rPr>
      </w:pPr>
      <w:r>
        <w:rPr>
          <w:rFonts w:ascii="ＭＳ ゴシック" w:eastAsia="ＭＳ ゴシック" w:hint="eastAsia"/>
        </w:rPr>
        <w:t>・</w:t>
      </w: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小学生</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r>
        <w:rPr>
          <w:rFonts w:ascii="ＭＳ ゴシック" w:eastAsia="ＭＳ ゴシック" w:hint="eastAsia"/>
        </w:rPr>
        <w:t>……月額　１２，０００円　　年額　１４４，０００円</w:t>
      </w:r>
    </w:p>
    <w:p w:rsidR="00BF1DDA" w:rsidRDefault="00BF1DDA">
      <w:pPr>
        <w:ind w:left="1350"/>
        <w:rPr>
          <w:rFonts w:ascii="ＭＳ ゴシック" w:eastAsia="ＭＳ ゴシック"/>
        </w:rPr>
      </w:pPr>
      <w:r>
        <w:rPr>
          <w:rFonts w:ascii="ＭＳ ゴシック" w:eastAsia="ＭＳ ゴシック" w:hint="eastAsia"/>
        </w:rPr>
        <w:t>・</w:t>
      </w: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中学生</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r>
        <w:rPr>
          <w:rFonts w:ascii="ＭＳ ゴシック" w:eastAsia="ＭＳ ゴシック" w:hint="eastAsia"/>
        </w:rPr>
        <w:t>……月額　１６，０００円　　年額　１９２，０００円</w:t>
      </w:r>
    </w:p>
    <w:p w:rsidR="00BF1DDA" w:rsidRDefault="00BF1DDA">
      <w:pPr>
        <w:ind w:left="1350"/>
        <w:rPr>
          <w:rFonts w:ascii="ＭＳ ゴシック" w:eastAsia="ＭＳ ゴシック"/>
        </w:rPr>
      </w:pPr>
      <w:r>
        <w:rPr>
          <w:rFonts w:ascii="ＭＳ ゴシック" w:eastAsia="ＭＳ ゴシック" w:hint="eastAsia"/>
        </w:rPr>
        <w:t>・</w:t>
      </w: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高校生</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r>
        <w:rPr>
          <w:rFonts w:ascii="ＭＳ ゴシック" w:eastAsia="ＭＳ ゴシック" w:hint="eastAsia"/>
        </w:rPr>
        <w:t>……月額　１８，０００円　　年額　２１６，０００円</w:t>
      </w:r>
    </w:p>
    <w:p w:rsidR="00BF1DDA" w:rsidRDefault="00BF1DDA">
      <w:pPr>
        <w:ind w:left="1350"/>
        <w:rPr>
          <w:rFonts w:ascii="ＭＳ ゴシック" w:eastAsia="ＭＳ ゴシック"/>
        </w:rPr>
      </w:pPr>
      <w:r>
        <w:rPr>
          <w:rFonts w:ascii="ＭＳ ゴシック" w:eastAsia="ＭＳ ゴシック" w:hint="eastAsia"/>
        </w:rPr>
        <w:t>・大学生等……月額　３９，０００円　　年額　４６８，０００円</w:t>
      </w:r>
    </w:p>
    <w:p w:rsidR="00BF1DDA" w:rsidRDefault="00BF1DDA">
      <w:pPr>
        <w:rPr>
          <w:rFonts w:ascii="ＭＳ ゴシック" w:eastAsia="ＭＳ ゴシック"/>
        </w:rPr>
      </w:pPr>
    </w:p>
    <w:p w:rsidR="00BF1DDA" w:rsidRDefault="00BF1DDA">
      <w:pPr>
        <w:rPr>
          <w:rFonts w:ascii="ＭＳ ゴシック" w:eastAsia="ＭＳ ゴシック"/>
        </w:rPr>
      </w:pPr>
      <w:r>
        <w:rPr>
          <w:rFonts w:ascii="ＭＳ ゴシック" w:eastAsia="ＭＳ ゴシック" w:hint="eastAsia"/>
        </w:rPr>
        <w:t>◎要保育児および奨学生の対象であるにもかかわらず手続きがお済みでない場合は、随時</w:t>
      </w:r>
    </w:p>
    <w:p w:rsidR="00BF1DDA" w:rsidRDefault="00BF1DDA">
      <w:pPr>
        <w:rPr>
          <w:rFonts w:ascii="ＭＳ ゴシック" w:eastAsia="ＭＳ ゴシック"/>
        </w:rPr>
      </w:pPr>
      <w:r>
        <w:rPr>
          <w:rFonts w:ascii="ＭＳ ゴシック" w:eastAsia="ＭＳ ゴシック" w:hint="eastAsia"/>
        </w:rPr>
        <w:t xml:space="preserve">　受付けておりますので共済団までご連絡下さい。</w:t>
      </w:r>
    </w:p>
    <w:p w:rsidR="0021192A" w:rsidRDefault="0021192A" w:rsidP="0021192A">
      <w:pPr>
        <w:rPr>
          <w:rFonts w:eastAsia="HG平成丸ｺﾞｼｯｸ体W4"/>
        </w:rPr>
      </w:pPr>
    </w:p>
    <w:p w:rsidR="0021192A" w:rsidRDefault="0021192A" w:rsidP="0021192A">
      <w:pPr>
        <w:rPr>
          <w:rFonts w:eastAsia="HG平成丸ｺﾞｼｯｸ体W4"/>
        </w:rPr>
      </w:pPr>
    </w:p>
    <w:p w:rsidR="00BF1DDA" w:rsidRDefault="0021192A" w:rsidP="0021192A">
      <w:pPr>
        <w:rPr>
          <w:rFonts w:eastAsia="HG平成丸ｺﾞｼｯｸ体W4"/>
        </w:rPr>
      </w:pPr>
      <w:r>
        <w:rPr>
          <w:rFonts w:eastAsia="HG平成丸ｺﾞｼｯｸ体W4" w:hint="eastAsia"/>
        </w:rPr>
        <w:t xml:space="preserve">  </w:t>
      </w:r>
      <w:r>
        <w:rPr>
          <w:rFonts w:eastAsia="HG平成丸ｺﾞｼｯｸ体W4" w:hint="eastAsia"/>
        </w:rPr>
        <w:t xml:space="preserve">　</w:t>
      </w:r>
      <w:r>
        <w:rPr>
          <w:rFonts w:eastAsia="HG平成丸ｺﾞｼｯｸ体W4" w:hint="eastAsia"/>
        </w:rPr>
        <w:t xml:space="preserve">                                            </w:t>
      </w:r>
    </w:p>
    <w:p w:rsidR="00BF1DDA" w:rsidRDefault="00F74D1F">
      <w:pPr>
        <w:pStyle w:val="2"/>
        <w:ind w:firstLine="0"/>
        <w:jc w:val="center"/>
        <w:rPr>
          <w:sz w:val="22"/>
        </w:rPr>
      </w:pPr>
      <w:r>
        <w:rPr>
          <w:noProof/>
          <w:sz w:val="22"/>
        </w:rPr>
        <mc:AlternateContent>
          <mc:Choice Requires="wps">
            <w:drawing>
              <wp:anchor distT="0" distB="0" distL="114300" distR="114300" simplePos="0" relativeHeight="251656704" behindDoc="0" locked="0" layoutInCell="0" allowOverlap="1">
                <wp:simplePos x="0" y="0"/>
                <wp:positionH relativeFrom="column">
                  <wp:posOffset>4867275</wp:posOffset>
                </wp:positionH>
                <wp:positionV relativeFrom="paragraph">
                  <wp:posOffset>109855</wp:posOffset>
                </wp:positionV>
                <wp:extent cx="1160145" cy="635"/>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0145" cy="635"/>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25pt,8.65pt" to="47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" o:allowincell="f" strokeweight="1.75pt"/>
            </w:pict>
          </mc:Fallback>
        </mc:AlternateContent>
      </w:r>
      <w:r>
        <w:rPr>
          <w:noProof/>
          <w:sz w:val="22"/>
        </w:rPr>
        <mc:AlternateContent>
          <mc:Choice Requires="wps">
            <w:drawing>
              <wp:anchor distT="0" distB="0" distL="114300" distR="114300" simplePos="0" relativeHeight="251659776" behindDoc="0" locked="0" layoutInCell="0" allowOverlap="1">
                <wp:simplePos x="0" y="0"/>
                <wp:positionH relativeFrom="column">
                  <wp:posOffset>6027420</wp:posOffset>
                </wp:positionH>
                <wp:positionV relativeFrom="paragraph">
                  <wp:posOffset>109855</wp:posOffset>
                </wp:positionV>
                <wp:extent cx="0" cy="659130"/>
                <wp:effectExtent l="0" t="0" r="0" b="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913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6pt,8.65pt" to="474.6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OWEg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" o:allowincell="f" strokeweight="1.75pt"/>
            </w:pict>
          </mc:Fallback>
        </mc:AlternateContent>
      </w:r>
      <w:r>
        <w:rPr>
          <w:noProof/>
          <w:sz w:val="22"/>
        </w:rPr>
        <mc:AlternateContent>
          <mc:Choice Requires="wps">
            <w:drawing>
              <wp:anchor distT="0" distB="0" distL="114300" distR="114300" simplePos="0" relativeHeight="251657728" behindDoc="0" locked="0" layoutInCell="0" allowOverlap="1">
                <wp:simplePos x="0" y="0"/>
                <wp:positionH relativeFrom="column">
                  <wp:posOffset>68580</wp:posOffset>
                </wp:positionH>
                <wp:positionV relativeFrom="paragraph">
                  <wp:posOffset>110490</wp:posOffset>
                </wp:positionV>
                <wp:extent cx="3175" cy="658495"/>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58495"/>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7pt" to="5.6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" o:allowincell="f" strokeweight="1.75pt"/>
            </w:pict>
          </mc:Fallback>
        </mc:AlternateContent>
      </w:r>
      <w:r w:rsidR="00BF1DDA">
        <w:rPr>
          <w:rFonts w:hint="eastAsia"/>
        </w:rPr>
        <w:t xml:space="preserve">　　　</w:t>
      </w:r>
      <w:r>
        <w:rPr>
          <w:noProof/>
          <w:sz w:val="22"/>
        </w:rPr>
        <mc:AlternateContent>
          <mc:Choice Requires="wps">
            <w:drawing>
              <wp:anchor distT="0" distB="0" distL="114300" distR="114300" simplePos="0" relativeHeight="251655680" behindDoc="0" locked="0" layoutInCell="0" allowOverlap="1">
                <wp:simplePos x="0" y="0"/>
                <wp:positionH relativeFrom="column">
                  <wp:posOffset>68580</wp:posOffset>
                </wp:positionH>
                <wp:positionV relativeFrom="paragraph">
                  <wp:posOffset>110490</wp:posOffset>
                </wp:positionV>
                <wp:extent cx="1133475"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7pt" to="94.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8BGgIAADQEAAAOAAAAZHJzL2Uyb0RvYy54bWysU02P2yAQvVfqf0DcE9uJk8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" o:allowincell="f" strokeweight="1.75pt"/>
            </w:pict>
          </mc:Fallback>
        </mc:AlternateContent>
      </w:r>
      <w:r w:rsidR="00BF1DDA">
        <w:rPr>
          <w:rFonts w:hint="eastAsia"/>
          <w:sz w:val="22"/>
        </w:rPr>
        <w:t>資料請求や</w:t>
      </w:r>
      <w:r w:rsidR="00472388">
        <w:rPr>
          <w:rFonts w:hint="eastAsia"/>
          <w:sz w:val="22"/>
        </w:rPr>
        <w:t>保険料</w:t>
      </w:r>
      <w:r w:rsidR="00BF1DDA">
        <w:rPr>
          <w:rFonts w:hint="eastAsia"/>
          <w:sz w:val="22"/>
        </w:rPr>
        <w:t>試算もできます。ご利用ください。</w:t>
      </w:r>
    </w:p>
    <w:p w:rsidR="00BF1DDA" w:rsidRDefault="00BF1DDA">
      <w:pPr>
        <w:jc w:val="center"/>
        <w:rPr>
          <w:rFonts w:ascii="ＭＳ Ｐゴシック" w:eastAsia="ＭＳ Ｐゴシック"/>
          <w:sz w:val="52"/>
        </w:rPr>
      </w:pPr>
      <w:r>
        <w:rPr>
          <w:rFonts w:eastAsia="ＭＳ Ｐゴシック" w:hint="eastAsia"/>
          <w:sz w:val="44"/>
        </w:rPr>
        <w:t>ＵＲＬ</w:t>
      </w:r>
      <w:r>
        <w:rPr>
          <w:rFonts w:eastAsia="ＭＳ Ｐゴシック" w:hint="eastAsia"/>
          <w:sz w:val="40"/>
        </w:rPr>
        <w:t>→</w:t>
      </w:r>
      <w:r>
        <w:rPr>
          <w:rFonts w:eastAsia="ＭＳ Ｐゴシック" w:hint="eastAsia"/>
          <w:sz w:val="52"/>
        </w:rPr>
        <w:t>ｈｔｔｐ：</w:t>
      </w:r>
      <w:r>
        <w:rPr>
          <w:rFonts w:ascii="ＭＳ Ｐゴシック" w:eastAsia="ＭＳ Ｐゴシック"/>
          <w:sz w:val="52"/>
        </w:rPr>
        <w:t>//www.kyousaidan.or.jp/</w:t>
      </w:r>
    </w:p>
    <w:p w:rsidR="00BF1DDA" w:rsidRDefault="00F74D1F">
      <w:pPr>
        <w:jc w:val="center"/>
        <w:rPr>
          <w:rFonts w:eastAsia="ＭＳ Ｐゴシック"/>
        </w:rPr>
      </w:pPr>
      <w:r>
        <w:rPr>
          <w:noProof/>
        </w:rPr>
        <mc:AlternateContent>
          <mc:Choice Requires="wps">
            <w:drawing>
              <wp:anchor distT="0" distB="0" distL="114300" distR="114300" simplePos="0" relativeHeight="251658752" behindDoc="0" locked="0" layoutInCell="0" allowOverlap="1">
                <wp:simplePos x="0" y="0"/>
                <wp:positionH relativeFrom="column">
                  <wp:posOffset>71755</wp:posOffset>
                </wp:positionH>
                <wp:positionV relativeFrom="paragraph">
                  <wp:posOffset>109855</wp:posOffset>
                </wp:positionV>
                <wp:extent cx="5955665"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8.65pt" to="474.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" o:allowincell="f" strokeweight="1.75pt"/>
            </w:pict>
          </mc:Fallback>
        </mc:AlternateContent>
      </w:r>
    </w:p>
    <w:p w:rsidR="00BF1DDA" w:rsidRDefault="00BF1DDA">
      <w:pPr>
        <w:spacing w:line="320" w:lineRule="exact"/>
        <w:jc w:val="center"/>
        <w:rPr>
          <w:rFonts w:eastAsia="HG平成丸ｺﾞｼｯｸ体W4"/>
          <w:sz w:val="22"/>
        </w:rPr>
      </w:pPr>
      <w:r>
        <w:rPr>
          <w:rFonts w:eastAsia="HG平成丸ｺﾞｼｯｸ体W4" w:hint="eastAsia"/>
          <w:sz w:val="22"/>
        </w:rPr>
        <w:t>◎お問い合わせは、下記までご連絡ください。</w:t>
      </w:r>
    </w:p>
    <w:p w:rsidR="00BF1DDA" w:rsidRDefault="00BF1DDA">
      <w:pPr>
        <w:spacing w:line="320" w:lineRule="exact"/>
        <w:ind w:firstLine="208"/>
        <w:jc w:val="center"/>
        <w:rPr>
          <w:rFonts w:eastAsia="HG平成丸ｺﾞｼｯｸ体W4"/>
          <w:sz w:val="22"/>
        </w:rPr>
      </w:pPr>
      <w:r>
        <w:rPr>
          <w:rFonts w:eastAsia="HG平成丸ｺﾞｼｯｸ体W4" w:hint="eastAsia"/>
          <w:snapToGrid w:val="0"/>
          <w:sz w:val="22"/>
        </w:rPr>
        <w:t>（</w:t>
      </w:r>
      <w:r w:rsidR="00E3127D">
        <w:rPr>
          <w:rFonts w:eastAsia="HG平成丸ｺﾞｼｯｸ体W4" w:hint="eastAsia"/>
          <w:snapToGrid w:val="0"/>
          <w:sz w:val="22"/>
        </w:rPr>
        <w:t>公</w:t>
      </w:r>
      <w:r>
        <w:rPr>
          <w:rFonts w:eastAsia="HG平成丸ｺﾞｼｯｸ体W4" w:hint="eastAsia"/>
          <w:snapToGrid w:val="0"/>
          <w:sz w:val="22"/>
        </w:rPr>
        <w:t>財）建設業福祉共済団　　ＴＥＬ０３－３５９１－８４５１</w:t>
      </w:r>
    </w:p>
    <w:sectPr w:rsidR="00BF1DDA">
      <w:type w:val="continuous"/>
      <w:pgSz w:w="11906" w:h="16838" w:code="9"/>
      <w:pgMar w:top="964" w:right="1418" w:bottom="964" w:left="1418" w:header="851" w:footer="992" w:gutter="0"/>
      <w:cols w:space="425"/>
      <w:docGrid w:type="linesAndChars" w:linePitch="346"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0E1" w:rsidRDefault="006730E1">
      <w:r>
        <w:separator/>
      </w:r>
    </w:p>
  </w:endnote>
  <w:endnote w:type="continuationSeparator" w:id="0">
    <w:p w:rsidR="006730E1" w:rsidRDefault="0067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HG平成丸ｺﾞｼｯｸ体W4">
    <w:altName w:val="ＭＳ ゴシック"/>
    <w:charset w:val="80"/>
    <w:family w:val="moder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0E1" w:rsidRDefault="006730E1">
      <w:r>
        <w:separator/>
      </w:r>
    </w:p>
  </w:footnote>
  <w:footnote w:type="continuationSeparator" w:id="0">
    <w:p w:rsidR="006730E1" w:rsidRDefault="00673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568"/>
    <w:multiLevelType w:val="singleLevel"/>
    <w:tmpl w:val="9DCAE002"/>
    <w:lvl w:ilvl="0">
      <w:numFmt w:val="bullet"/>
      <w:lvlText w:val="・"/>
      <w:lvlJc w:val="left"/>
      <w:pPr>
        <w:tabs>
          <w:tab w:val="num" w:pos="1575"/>
        </w:tabs>
        <w:ind w:left="1575" w:hanging="225"/>
      </w:pPr>
      <w:rPr>
        <w:rFonts w:ascii="ＭＳ 明朝" w:eastAsia="ＭＳ 明朝" w:hAnsi="Century" w:hint="eastAsia"/>
      </w:rPr>
    </w:lvl>
  </w:abstractNum>
  <w:abstractNum w:abstractNumId="1">
    <w:nsid w:val="06A236A1"/>
    <w:multiLevelType w:val="singleLevel"/>
    <w:tmpl w:val="1590B87E"/>
    <w:lvl w:ilvl="0">
      <w:numFmt w:val="bullet"/>
      <w:lvlText w:val="・"/>
      <w:lvlJc w:val="left"/>
      <w:pPr>
        <w:tabs>
          <w:tab w:val="num" w:pos="660"/>
        </w:tabs>
        <w:ind w:left="660" w:hanging="225"/>
      </w:pPr>
      <w:rPr>
        <w:rFonts w:ascii="HG平成丸ｺﾞｼｯｸ体W4" w:eastAsia="HG平成丸ｺﾞｼｯｸ体W4" w:hAnsi="Century" w:hint="eastAsia"/>
      </w:rPr>
    </w:lvl>
  </w:abstractNum>
  <w:abstractNum w:abstractNumId="2">
    <w:nsid w:val="19CC5BB7"/>
    <w:multiLevelType w:val="singleLevel"/>
    <w:tmpl w:val="AE8CA936"/>
    <w:lvl w:ilvl="0">
      <w:numFmt w:val="bullet"/>
      <w:lvlText w:val="・"/>
      <w:lvlJc w:val="left"/>
      <w:pPr>
        <w:tabs>
          <w:tab w:val="num" w:pos="1575"/>
        </w:tabs>
        <w:ind w:left="1575" w:hanging="225"/>
      </w:pPr>
      <w:rPr>
        <w:rFonts w:ascii="HG平成丸ｺﾞｼｯｸ体W4" w:eastAsia="HG平成丸ｺﾞｼｯｸ体W4" w:hAnsi="Century" w:hint="eastAsia"/>
      </w:rPr>
    </w:lvl>
  </w:abstractNum>
  <w:abstractNum w:abstractNumId="3">
    <w:nsid w:val="1DAC11FF"/>
    <w:multiLevelType w:val="singleLevel"/>
    <w:tmpl w:val="2912FD98"/>
    <w:lvl w:ilvl="0">
      <w:numFmt w:val="bullet"/>
      <w:lvlText w:val="○"/>
      <w:lvlJc w:val="left"/>
      <w:pPr>
        <w:tabs>
          <w:tab w:val="num" w:pos="450"/>
        </w:tabs>
        <w:ind w:left="450" w:hanging="225"/>
      </w:pPr>
      <w:rPr>
        <w:rFonts w:ascii="HG平成丸ｺﾞｼｯｸ体W4" w:eastAsia="HG平成丸ｺﾞｼｯｸ体W4" w:hAnsi="Century" w:hint="eastAsia"/>
      </w:rPr>
    </w:lvl>
  </w:abstractNum>
  <w:abstractNum w:abstractNumId="4">
    <w:nsid w:val="1FD862CD"/>
    <w:multiLevelType w:val="singleLevel"/>
    <w:tmpl w:val="5E8802A0"/>
    <w:lvl w:ilvl="0">
      <w:numFmt w:val="bullet"/>
      <w:lvlText w:val="・"/>
      <w:lvlJc w:val="left"/>
      <w:pPr>
        <w:tabs>
          <w:tab w:val="num" w:pos="1575"/>
        </w:tabs>
        <w:ind w:left="1575" w:hanging="225"/>
      </w:pPr>
      <w:rPr>
        <w:rFonts w:ascii="ＭＳ 明朝" w:eastAsia="ＭＳ 明朝" w:hAnsi="Century" w:hint="eastAsia"/>
      </w:rPr>
    </w:lvl>
  </w:abstractNum>
  <w:abstractNum w:abstractNumId="5">
    <w:nsid w:val="28F85997"/>
    <w:multiLevelType w:val="singleLevel"/>
    <w:tmpl w:val="9BE090E6"/>
    <w:lvl w:ilvl="0">
      <w:numFmt w:val="bullet"/>
      <w:lvlText w:val="・"/>
      <w:lvlJc w:val="left"/>
      <w:pPr>
        <w:tabs>
          <w:tab w:val="num" w:pos="1575"/>
        </w:tabs>
        <w:ind w:left="1575" w:hanging="225"/>
      </w:pPr>
      <w:rPr>
        <w:rFonts w:ascii="HG平成丸ｺﾞｼｯｸ体W4" w:eastAsia="HG平成丸ｺﾞｼｯｸ体W4" w:hAnsi="Century" w:hint="eastAsia"/>
      </w:rPr>
    </w:lvl>
  </w:abstractNum>
  <w:abstractNum w:abstractNumId="6">
    <w:nsid w:val="2C340331"/>
    <w:multiLevelType w:val="singleLevel"/>
    <w:tmpl w:val="5B483234"/>
    <w:lvl w:ilvl="0">
      <w:numFmt w:val="bullet"/>
      <w:lvlText w:val="・"/>
      <w:lvlJc w:val="left"/>
      <w:pPr>
        <w:tabs>
          <w:tab w:val="num" w:pos="1575"/>
        </w:tabs>
        <w:ind w:left="1575" w:hanging="225"/>
      </w:pPr>
      <w:rPr>
        <w:rFonts w:ascii="HG平成丸ｺﾞｼｯｸ体W4" w:eastAsia="HG平成丸ｺﾞｼｯｸ体W4" w:hAnsi="Century" w:hint="eastAsia"/>
      </w:rPr>
    </w:lvl>
  </w:abstractNum>
  <w:abstractNum w:abstractNumId="7">
    <w:nsid w:val="2D816167"/>
    <w:multiLevelType w:val="singleLevel"/>
    <w:tmpl w:val="E0E087C0"/>
    <w:lvl w:ilvl="0">
      <w:numFmt w:val="bullet"/>
      <w:lvlText w:val="・"/>
      <w:lvlJc w:val="left"/>
      <w:pPr>
        <w:tabs>
          <w:tab w:val="num" w:pos="1575"/>
        </w:tabs>
        <w:ind w:left="1575" w:hanging="225"/>
      </w:pPr>
      <w:rPr>
        <w:rFonts w:ascii="HG平成丸ｺﾞｼｯｸ体W4" w:eastAsia="HG平成丸ｺﾞｼｯｸ体W4" w:hAnsi="Century" w:hint="eastAsia"/>
      </w:rPr>
    </w:lvl>
  </w:abstractNum>
  <w:abstractNum w:abstractNumId="8">
    <w:nsid w:val="2E6643AE"/>
    <w:multiLevelType w:val="singleLevel"/>
    <w:tmpl w:val="7446FB42"/>
    <w:lvl w:ilvl="0">
      <w:numFmt w:val="bullet"/>
      <w:lvlText w:val="・"/>
      <w:lvlJc w:val="left"/>
      <w:pPr>
        <w:tabs>
          <w:tab w:val="num" w:pos="1575"/>
        </w:tabs>
        <w:ind w:left="1575" w:hanging="225"/>
      </w:pPr>
      <w:rPr>
        <w:rFonts w:ascii="ＭＳ 明朝" w:eastAsia="ＭＳ 明朝" w:hAnsi="Century" w:hint="eastAsia"/>
      </w:rPr>
    </w:lvl>
  </w:abstractNum>
  <w:abstractNum w:abstractNumId="9">
    <w:nsid w:val="2F8B23FA"/>
    <w:multiLevelType w:val="hybridMultilevel"/>
    <w:tmpl w:val="6C5A1034"/>
    <w:lvl w:ilvl="0" w:tplc="20E43988">
      <w:numFmt w:val="bullet"/>
      <w:lvlText w:val="★"/>
      <w:lvlJc w:val="left"/>
      <w:pPr>
        <w:tabs>
          <w:tab w:val="num" w:pos="360"/>
        </w:tabs>
        <w:ind w:left="360" w:hanging="360"/>
      </w:pPr>
      <w:rPr>
        <w:rFonts w:ascii="HG平成丸ｺﾞｼｯｸ体W4" w:eastAsia="HG平成丸ｺﾞｼｯｸ体W4"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00B4638"/>
    <w:multiLevelType w:val="singleLevel"/>
    <w:tmpl w:val="253A6EB4"/>
    <w:lvl w:ilvl="0">
      <w:numFmt w:val="bullet"/>
      <w:lvlText w:val="・"/>
      <w:lvlJc w:val="left"/>
      <w:pPr>
        <w:tabs>
          <w:tab w:val="num" w:pos="1575"/>
        </w:tabs>
        <w:ind w:left="1575" w:hanging="225"/>
      </w:pPr>
      <w:rPr>
        <w:rFonts w:ascii="HG平成丸ｺﾞｼｯｸ体W4" w:eastAsia="HG平成丸ｺﾞｼｯｸ体W4" w:hAnsi="Century" w:hint="eastAsia"/>
      </w:rPr>
    </w:lvl>
  </w:abstractNum>
  <w:abstractNum w:abstractNumId="11">
    <w:nsid w:val="31ED7D16"/>
    <w:multiLevelType w:val="singleLevel"/>
    <w:tmpl w:val="186C262C"/>
    <w:lvl w:ilvl="0">
      <w:numFmt w:val="bullet"/>
      <w:lvlText w:val="※"/>
      <w:lvlJc w:val="left"/>
      <w:pPr>
        <w:tabs>
          <w:tab w:val="num" w:pos="225"/>
        </w:tabs>
        <w:ind w:left="225" w:hanging="225"/>
      </w:pPr>
      <w:rPr>
        <w:rFonts w:ascii="HG平成丸ｺﾞｼｯｸ体W4" w:eastAsia="HG平成丸ｺﾞｼｯｸ体W4" w:hAnsi="Century" w:hint="eastAsia"/>
      </w:rPr>
    </w:lvl>
  </w:abstractNum>
  <w:abstractNum w:abstractNumId="12">
    <w:nsid w:val="541F6A3B"/>
    <w:multiLevelType w:val="singleLevel"/>
    <w:tmpl w:val="66402C84"/>
    <w:lvl w:ilvl="0">
      <w:numFmt w:val="bullet"/>
      <w:lvlText w:val="※"/>
      <w:lvlJc w:val="left"/>
      <w:pPr>
        <w:tabs>
          <w:tab w:val="num" w:pos="225"/>
        </w:tabs>
        <w:ind w:left="225" w:hanging="225"/>
      </w:pPr>
      <w:rPr>
        <w:rFonts w:ascii="HG平成丸ｺﾞｼｯｸ体W4" w:eastAsia="HG平成丸ｺﾞｼｯｸ体W4" w:hAnsi="Century" w:hint="eastAsia"/>
      </w:rPr>
    </w:lvl>
  </w:abstractNum>
  <w:num w:numId="1">
    <w:abstractNumId w:val="1"/>
  </w:num>
  <w:num w:numId="2">
    <w:abstractNumId w:val="0"/>
  </w:num>
  <w:num w:numId="3">
    <w:abstractNumId w:val="8"/>
  </w:num>
  <w:num w:numId="4">
    <w:abstractNumId w:val="4"/>
  </w:num>
  <w:num w:numId="5">
    <w:abstractNumId w:val="6"/>
  </w:num>
  <w:num w:numId="6">
    <w:abstractNumId w:val="5"/>
  </w:num>
  <w:num w:numId="7">
    <w:abstractNumId w:val="10"/>
  </w:num>
  <w:num w:numId="8">
    <w:abstractNumId w:val="7"/>
  </w:num>
  <w:num w:numId="9">
    <w:abstractNumId w:val="2"/>
  </w:num>
  <w:num w:numId="10">
    <w:abstractNumId w:val="11"/>
  </w:num>
  <w:num w:numId="11">
    <w:abstractNumId w:val="1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3"/>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DDA"/>
    <w:rsid w:val="00004D2D"/>
    <w:rsid w:val="00046677"/>
    <w:rsid w:val="000808CF"/>
    <w:rsid w:val="000B0240"/>
    <w:rsid w:val="000F59B2"/>
    <w:rsid w:val="001228C6"/>
    <w:rsid w:val="001326A1"/>
    <w:rsid w:val="00190628"/>
    <w:rsid w:val="001C1024"/>
    <w:rsid w:val="0021192A"/>
    <w:rsid w:val="00221D52"/>
    <w:rsid w:val="002323A9"/>
    <w:rsid w:val="002645FD"/>
    <w:rsid w:val="002D5415"/>
    <w:rsid w:val="00305E40"/>
    <w:rsid w:val="0031511D"/>
    <w:rsid w:val="00330219"/>
    <w:rsid w:val="00336899"/>
    <w:rsid w:val="003D74AF"/>
    <w:rsid w:val="00461BEF"/>
    <w:rsid w:val="00472388"/>
    <w:rsid w:val="004C55F4"/>
    <w:rsid w:val="004F6855"/>
    <w:rsid w:val="00503EBF"/>
    <w:rsid w:val="005655C4"/>
    <w:rsid w:val="005B660D"/>
    <w:rsid w:val="006071CB"/>
    <w:rsid w:val="0064565D"/>
    <w:rsid w:val="00651353"/>
    <w:rsid w:val="006730E1"/>
    <w:rsid w:val="00690914"/>
    <w:rsid w:val="006C4F4A"/>
    <w:rsid w:val="006E0D74"/>
    <w:rsid w:val="00714ECB"/>
    <w:rsid w:val="007217E7"/>
    <w:rsid w:val="00751C5B"/>
    <w:rsid w:val="007971E8"/>
    <w:rsid w:val="007A14CB"/>
    <w:rsid w:val="007B77CD"/>
    <w:rsid w:val="007C0CF4"/>
    <w:rsid w:val="007D3FE7"/>
    <w:rsid w:val="007E1613"/>
    <w:rsid w:val="007F5907"/>
    <w:rsid w:val="00833971"/>
    <w:rsid w:val="0085702C"/>
    <w:rsid w:val="008771F8"/>
    <w:rsid w:val="008F1810"/>
    <w:rsid w:val="00920EA8"/>
    <w:rsid w:val="009860EE"/>
    <w:rsid w:val="009C5CFB"/>
    <w:rsid w:val="009F7241"/>
    <w:rsid w:val="00A3305E"/>
    <w:rsid w:val="00A33701"/>
    <w:rsid w:val="00AC0CE4"/>
    <w:rsid w:val="00AE6A22"/>
    <w:rsid w:val="00B46781"/>
    <w:rsid w:val="00BA1C54"/>
    <w:rsid w:val="00BC592C"/>
    <w:rsid w:val="00BD56C9"/>
    <w:rsid w:val="00BF1AF9"/>
    <w:rsid w:val="00BF1DDA"/>
    <w:rsid w:val="00BF5DA5"/>
    <w:rsid w:val="00C16E74"/>
    <w:rsid w:val="00C40E72"/>
    <w:rsid w:val="00CE17F9"/>
    <w:rsid w:val="00CE2017"/>
    <w:rsid w:val="00DA0D65"/>
    <w:rsid w:val="00DE63AA"/>
    <w:rsid w:val="00E00100"/>
    <w:rsid w:val="00E05059"/>
    <w:rsid w:val="00E3127D"/>
    <w:rsid w:val="00EB6FD6"/>
    <w:rsid w:val="00EB7277"/>
    <w:rsid w:val="00ED68FE"/>
    <w:rsid w:val="00F132F2"/>
    <w:rsid w:val="00F6238D"/>
    <w:rsid w:val="00F74D1F"/>
    <w:rsid w:val="00FA75B1"/>
    <w:rsid w:val="00FC5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rPr>
      <w:rFonts w:eastAsia="HG平成丸ｺﾞｼｯｸ体W4"/>
    </w:rPr>
  </w:style>
  <w:style w:type="paragraph" w:styleId="2">
    <w:name w:val="Body Text Indent 2"/>
    <w:basedOn w:val="a"/>
    <w:pPr>
      <w:ind w:firstLine="210"/>
    </w:pPr>
    <w:rPr>
      <w:rFonts w:eastAsia="HG平成丸ｺﾞｼｯｸ体W4"/>
      <w:sz w:val="18"/>
    </w:rPr>
  </w:style>
  <w:style w:type="paragraph" w:styleId="3">
    <w:name w:val="Body Text Indent 3"/>
    <w:basedOn w:val="a"/>
    <w:pPr>
      <w:ind w:left="210" w:firstLine="210"/>
    </w:pPr>
    <w:rPr>
      <w:rFonts w:eastAsia="HG平成丸ｺﾞｼｯｸ体W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rPr>
      <w:rFonts w:eastAsia="HG平成丸ｺﾞｼｯｸ体W4"/>
    </w:rPr>
  </w:style>
  <w:style w:type="paragraph" w:styleId="2">
    <w:name w:val="Body Text Indent 2"/>
    <w:basedOn w:val="a"/>
    <w:pPr>
      <w:ind w:firstLine="210"/>
    </w:pPr>
    <w:rPr>
      <w:rFonts w:eastAsia="HG平成丸ｺﾞｼｯｸ体W4"/>
      <w:sz w:val="18"/>
    </w:rPr>
  </w:style>
  <w:style w:type="paragraph" w:styleId="3">
    <w:name w:val="Body Text Indent 3"/>
    <w:basedOn w:val="a"/>
    <w:pPr>
      <w:ind w:left="210" w:firstLine="210"/>
    </w:pPr>
    <w:rPr>
      <w:rFonts w:eastAsia="HG平成丸ｺﾞｼｯｸ体W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EC852-3778-4138-A2D0-8B99C628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（財）建設業福祉共済団からのお知らせ</vt:lpstr>
      <vt:lpstr>（財）建設業福祉共済団からのお知らせ</vt:lpstr>
    </vt:vector>
  </TitlesOfParts>
  <Company>財団法人  建設業福祉共済団</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（財）建設業福祉共済団からのお知らせ</dc:title>
  <dc:creator>企画広報部</dc:creator>
  <cp:keywords>工事 契約 体 企業 共同 </cp:keywords>
  <dc:description>年間完成工事高契約は、元請の甲型共同企業体工事現場および海外工事現場を除く建設工事現場における事故を補償しております。_x000d_年間完成工事高契約は、元請の甲型共同企業体工事現場および海外工事現場を除く建設工事現場における事故を補償しております。_x000d_甲型共同企業体契約の補償は大丈夫ですか？_x000d_甲型共同企業体契約の補償は大丈夫ですか？_x000d__x000d_≪加入方法≫</dc:description>
  <cp:lastModifiedBy>pc009</cp:lastModifiedBy>
  <cp:revision>2</cp:revision>
  <cp:lastPrinted>2015-06-12T08:07:00Z</cp:lastPrinted>
  <dcterms:created xsi:type="dcterms:W3CDTF">2015-06-22T02:56:00Z</dcterms:created>
  <dcterms:modified xsi:type="dcterms:W3CDTF">2015-06-22T02:56:00Z</dcterms:modified>
</cp:coreProperties>
</file>