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20A3C" w14:textId="0DEAF6AD" w:rsidR="008C370D" w:rsidRPr="008C370D" w:rsidRDefault="008C370D" w:rsidP="00695A18">
      <w:pPr>
        <w:ind w:leftChars="100" w:left="210" w:right="218"/>
        <w:jc w:val="right"/>
        <w:rPr>
          <w:sz w:val="24"/>
        </w:rPr>
      </w:pPr>
      <w:r w:rsidRPr="008C370D">
        <w:rPr>
          <w:rFonts w:hint="eastAsia"/>
          <w:sz w:val="24"/>
        </w:rPr>
        <w:t>栃土施管</w:t>
      </w:r>
      <w:r w:rsidR="00063F4D">
        <w:rPr>
          <w:rFonts w:hint="eastAsia"/>
          <w:sz w:val="24"/>
        </w:rPr>
        <w:t>1</w:t>
      </w:r>
      <w:r w:rsidR="003C3CEE">
        <w:rPr>
          <w:sz w:val="24"/>
        </w:rPr>
        <w:t>0</w:t>
      </w:r>
      <w:r w:rsidRPr="008C370D">
        <w:rPr>
          <w:rFonts w:hint="eastAsia"/>
          <w:sz w:val="24"/>
        </w:rPr>
        <w:t xml:space="preserve">号　　　　　　　　　　　　　　　　　　　　　　　　　　　　　　　　　　　　　　　　　　　　　　　　　　　　　　　　　　　　　　　　　</w:t>
      </w:r>
    </w:p>
    <w:p w14:paraId="275F6E8C" w14:textId="1F72EE08" w:rsidR="008C370D" w:rsidRPr="008C370D" w:rsidRDefault="00AF6C99" w:rsidP="00695A18">
      <w:pPr>
        <w:pStyle w:val="DP"/>
        <w:ind w:right="240" w:firstLineChars="100" w:firstLine="240"/>
        <w:jc w:val="right"/>
        <w:rPr>
          <w:rFonts w:ascii="Century"/>
          <w:kern w:val="2"/>
        </w:rPr>
      </w:pPr>
      <w:r>
        <w:rPr>
          <w:rFonts w:ascii="Century" w:hint="eastAsia"/>
          <w:kern w:val="2"/>
        </w:rPr>
        <w:t>令和</w:t>
      </w:r>
      <w:r w:rsidR="00E67365">
        <w:rPr>
          <w:rFonts w:ascii="Century" w:hint="eastAsia"/>
          <w:kern w:val="2"/>
        </w:rPr>
        <w:t>2</w:t>
      </w:r>
      <w:r w:rsidR="008C370D" w:rsidRPr="008C370D">
        <w:rPr>
          <w:rFonts w:ascii="Century" w:hint="eastAsia"/>
          <w:kern w:val="2"/>
        </w:rPr>
        <w:t>年</w:t>
      </w:r>
      <w:r>
        <w:rPr>
          <w:rFonts w:ascii="Century"/>
          <w:kern w:val="2"/>
        </w:rPr>
        <w:t>5</w:t>
      </w:r>
      <w:r w:rsidR="008C370D" w:rsidRPr="008C370D">
        <w:rPr>
          <w:rFonts w:ascii="Century" w:hint="eastAsia"/>
          <w:kern w:val="2"/>
        </w:rPr>
        <w:t>月</w:t>
      </w:r>
      <w:r w:rsidR="00E67365">
        <w:rPr>
          <w:rFonts w:ascii="Century" w:hint="eastAsia"/>
          <w:kern w:val="2"/>
        </w:rPr>
        <w:t>1</w:t>
      </w:r>
      <w:r w:rsidR="00E67365">
        <w:rPr>
          <w:rFonts w:ascii="Century"/>
          <w:kern w:val="2"/>
        </w:rPr>
        <w:t>3</w:t>
      </w:r>
      <w:r w:rsidR="008C370D" w:rsidRPr="008C370D">
        <w:rPr>
          <w:rFonts w:ascii="Century" w:hint="eastAsia"/>
          <w:kern w:val="2"/>
        </w:rPr>
        <w:t>日</w:t>
      </w:r>
    </w:p>
    <w:p w14:paraId="6B802D09" w14:textId="2433CCD9" w:rsidR="000D2710" w:rsidRPr="002149C4" w:rsidRDefault="000D2710" w:rsidP="000D2710">
      <w:pPr>
        <w:pStyle w:val="DP"/>
        <w:spacing w:line="288" w:lineRule="exact"/>
        <w:rPr>
          <w:rFonts w:eastAsia="PMingLiU"/>
          <w:lang w:eastAsia="zh-TW"/>
        </w:rPr>
      </w:pPr>
    </w:p>
    <w:p w14:paraId="2F4C95C7" w14:textId="76ECBD60" w:rsidR="000D2710" w:rsidRPr="00943317" w:rsidRDefault="00943317" w:rsidP="000D2710">
      <w:pPr>
        <w:pStyle w:val="DP"/>
        <w:spacing w:line="288" w:lineRule="exact"/>
        <w:rPr>
          <w:lang w:eastAsia="zh-TW"/>
        </w:rPr>
      </w:pPr>
      <w:r>
        <w:rPr>
          <w:rFonts w:hint="eastAsia"/>
        </w:rPr>
        <w:t xml:space="preserve">　</w:t>
      </w:r>
      <w:r w:rsidR="00A64E73">
        <w:rPr>
          <w:rFonts w:hint="eastAsia"/>
        </w:rPr>
        <w:t>建設業者各位</w:t>
      </w:r>
      <w:r w:rsidR="002149C4">
        <w:rPr>
          <w:rFonts w:hint="eastAsia"/>
        </w:rPr>
        <w:t xml:space="preserve">　</w:t>
      </w:r>
    </w:p>
    <w:p w14:paraId="729A5E12" w14:textId="77777777" w:rsidR="002149C4" w:rsidRDefault="002149C4" w:rsidP="00791F22">
      <w:pPr>
        <w:pStyle w:val="DP"/>
        <w:spacing w:line="288" w:lineRule="exact"/>
        <w:ind w:firstLineChars="2500" w:firstLine="6000"/>
        <w:rPr>
          <w:rFonts w:eastAsia="PMingLiU"/>
          <w:lang w:eastAsia="zh-TW"/>
        </w:rPr>
      </w:pPr>
    </w:p>
    <w:p w14:paraId="281AAF2A" w14:textId="022578DD" w:rsidR="000D2710" w:rsidRDefault="0045381B" w:rsidP="00791F22">
      <w:pPr>
        <w:pStyle w:val="DP"/>
        <w:spacing w:line="288" w:lineRule="exact"/>
        <w:ind w:firstLineChars="2500" w:firstLine="6000"/>
        <w:rPr>
          <w:lang w:eastAsia="zh-TW"/>
        </w:rPr>
      </w:pPr>
      <w:r>
        <w:rPr>
          <w:rFonts w:hint="eastAsia"/>
          <w:lang w:eastAsia="zh-TW"/>
        </w:rPr>
        <w:t>栃木県</w:t>
      </w:r>
      <w:r w:rsidR="0019732B">
        <w:rPr>
          <w:rFonts w:hint="eastAsia"/>
          <w:lang w:eastAsia="zh-TW"/>
        </w:rPr>
        <w:t>土木施工管理技士会</w:t>
      </w:r>
    </w:p>
    <w:p w14:paraId="22BE96C2" w14:textId="77777777" w:rsidR="000D2710" w:rsidRDefault="00454A7C" w:rsidP="002B0322">
      <w:pPr>
        <w:pStyle w:val="DP"/>
        <w:spacing w:line="288" w:lineRule="exact"/>
        <w:rPr>
          <w:lang w:eastAsia="zh-TW"/>
        </w:rPr>
      </w:pPr>
      <w:r>
        <w:rPr>
          <w:rFonts w:hint="eastAsia"/>
          <w:lang w:eastAsia="zh-TW"/>
        </w:rPr>
        <w:t xml:space="preserve">　　　　　　　　　　　　　　　　　　　　　　　　</w:t>
      </w:r>
      <w:r w:rsidR="006047DE">
        <w:rPr>
          <w:rFonts w:hint="eastAsia"/>
          <w:lang w:eastAsia="zh-TW"/>
        </w:rPr>
        <w:t xml:space="preserve">　</w:t>
      </w:r>
      <w:r w:rsidR="00695A18">
        <w:rPr>
          <w:rFonts w:hint="eastAsia"/>
          <w:lang w:eastAsia="zh-TW"/>
        </w:rPr>
        <w:t xml:space="preserve">会　長　</w:t>
      </w:r>
      <w:r w:rsidR="00284FF1">
        <w:rPr>
          <w:rFonts w:hint="eastAsia"/>
          <w:lang w:eastAsia="zh-TW"/>
        </w:rPr>
        <w:t xml:space="preserve">　</w:t>
      </w:r>
      <w:r w:rsidR="00421707">
        <w:rPr>
          <w:rFonts w:hint="eastAsia"/>
          <w:lang w:eastAsia="zh-TW"/>
        </w:rPr>
        <w:t>坂　本　邦　男</w:t>
      </w:r>
    </w:p>
    <w:p w14:paraId="04AA424F" w14:textId="77777777" w:rsidR="002B0322" w:rsidRDefault="002B0322" w:rsidP="002B0322">
      <w:pPr>
        <w:pStyle w:val="DP"/>
        <w:spacing w:line="288" w:lineRule="exact"/>
        <w:rPr>
          <w:lang w:eastAsia="zh-TW"/>
        </w:rPr>
      </w:pPr>
    </w:p>
    <w:p w14:paraId="12BE7C29" w14:textId="77777777" w:rsidR="008B5145" w:rsidRDefault="002B0322" w:rsidP="00695A18">
      <w:pPr>
        <w:pStyle w:val="DP"/>
        <w:spacing w:line="288" w:lineRule="exact"/>
        <w:rPr>
          <w:lang w:eastAsia="zh-TW"/>
        </w:rPr>
      </w:pPr>
      <w:r>
        <w:rPr>
          <w:rFonts w:hint="eastAsia"/>
          <w:lang w:eastAsia="zh-TW"/>
        </w:rPr>
        <w:t xml:space="preserve">　　　　　　　　　　　　　　　　　　　　　　　</w:t>
      </w:r>
    </w:p>
    <w:p w14:paraId="30ADF1DC" w14:textId="5EF85099" w:rsidR="0045381B" w:rsidRPr="0045381B" w:rsidRDefault="00C54202" w:rsidP="00E22BF0">
      <w:pPr>
        <w:pStyle w:val="DP"/>
        <w:spacing w:line="288" w:lineRule="exact"/>
        <w:jc w:val="center"/>
      </w:pPr>
      <w:r w:rsidRPr="00C54202">
        <w:rPr>
          <w:rFonts w:hint="eastAsia"/>
        </w:rPr>
        <w:t>20</w:t>
      </w:r>
      <w:r w:rsidR="003C3CEE">
        <w:t>20</w:t>
      </w:r>
      <w:r w:rsidRPr="00C54202">
        <w:rPr>
          <w:rFonts w:hint="eastAsia"/>
        </w:rPr>
        <w:t xml:space="preserve">年度 </w:t>
      </w:r>
      <w:r w:rsidRPr="00D854AA">
        <w:rPr>
          <w:rFonts w:hint="eastAsia"/>
          <w:b/>
          <w:bCs/>
        </w:rPr>
        <w:t>DVDセミナー</w:t>
      </w:r>
      <w:r>
        <w:rPr>
          <w:rFonts w:hint="eastAsia"/>
        </w:rPr>
        <w:t xml:space="preserve"> </w:t>
      </w:r>
      <w:r w:rsidR="003C3CEE">
        <w:rPr>
          <w:rFonts w:hint="eastAsia"/>
        </w:rPr>
        <w:t>仮設構造物（土留め工）設計セミナー</w:t>
      </w:r>
      <w:r w:rsidR="00CA737F" w:rsidRPr="00CA737F">
        <w:rPr>
          <w:rFonts w:hint="eastAsia"/>
        </w:rPr>
        <w:t>の</w:t>
      </w:r>
      <w:r w:rsidR="003C3CEE">
        <w:rPr>
          <w:rFonts w:hint="eastAsia"/>
        </w:rPr>
        <w:t>ご案内</w:t>
      </w:r>
    </w:p>
    <w:p w14:paraId="1C244AE8" w14:textId="77777777" w:rsidR="000D2710" w:rsidRDefault="000D2710" w:rsidP="000D2710">
      <w:pPr>
        <w:pStyle w:val="DP"/>
        <w:spacing w:line="288" w:lineRule="exact"/>
      </w:pPr>
    </w:p>
    <w:p w14:paraId="375A72C9" w14:textId="77777777" w:rsidR="000D2710" w:rsidRPr="00CA3FC1" w:rsidRDefault="007F77CA" w:rsidP="00791F22">
      <w:pPr>
        <w:pStyle w:val="DP"/>
        <w:spacing w:line="288" w:lineRule="exact"/>
        <w:ind w:firstLineChars="100" w:firstLine="240"/>
      </w:pPr>
      <w:r w:rsidRPr="00CA3FC1">
        <w:rPr>
          <w:rFonts w:hint="eastAsia"/>
        </w:rPr>
        <w:t>平素より本</w:t>
      </w:r>
      <w:r w:rsidR="008034D6" w:rsidRPr="00CA3FC1">
        <w:rPr>
          <w:rFonts w:hint="eastAsia"/>
        </w:rPr>
        <w:t>会の運営にご協力を賜り厚く御礼申し上げます。</w:t>
      </w:r>
    </w:p>
    <w:p w14:paraId="23F24DF5" w14:textId="7C226147" w:rsidR="00503A1C" w:rsidRPr="00CA3FC1" w:rsidRDefault="00B80920" w:rsidP="008034D6">
      <w:pPr>
        <w:pStyle w:val="DP"/>
        <w:spacing w:line="288" w:lineRule="exact"/>
      </w:pPr>
      <w:r w:rsidRPr="003C3CEE">
        <w:rPr>
          <w:rFonts w:hint="eastAsia"/>
          <w:color w:val="FF0000"/>
        </w:rPr>
        <w:t xml:space="preserve">　</w:t>
      </w:r>
      <w:r w:rsidRPr="00CA3FC1">
        <w:rPr>
          <w:rFonts w:hint="eastAsia"/>
        </w:rPr>
        <w:t>さて、</w:t>
      </w:r>
      <w:r w:rsidR="008C370D" w:rsidRPr="00CA3FC1">
        <w:rPr>
          <w:rFonts w:hint="eastAsia"/>
        </w:rPr>
        <w:t>この度、（一社）全国土木施工管理技士会連合会、栃木県土木施工管理技士会</w:t>
      </w:r>
      <w:r w:rsidR="00063F4D" w:rsidRPr="00CA3FC1">
        <w:rPr>
          <w:rFonts w:hint="eastAsia"/>
        </w:rPr>
        <w:t>の</w:t>
      </w:r>
      <w:r w:rsidR="00787A78" w:rsidRPr="00CA3FC1">
        <w:rPr>
          <w:rFonts w:hint="eastAsia"/>
        </w:rPr>
        <w:t>主催</w:t>
      </w:r>
      <w:r w:rsidR="00063F4D" w:rsidRPr="00CA3FC1">
        <w:rPr>
          <w:rFonts w:hint="eastAsia"/>
        </w:rPr>
        <w:t>により、標記</w:t>
      </w:r>
      <w:r w:rsidR="008C370D" w:rsidRPr="00CA3FC1">
        <w:rPr>
          <w:rFonts w:hint="eastAsia"/>
        </w:rPr>
        <w:t>セミナーを開催すること</w:t>
      </w:r>
      <w:r w:rsidR="00CA3FC1">
        <w:rPr>
          <w:rFonts w:hint="eastAsia"/>
        </w:rPr>
        <w:t>と致しました</w:t>
      </w:r>
      <w:r w:rsidR="008C370D" w:rsidRPr="00CA3FC1">
        <w:rPr>
          <w:rFonts w:hint="eastAsia"/>
        </w:rPr>
        <w:t>。</w:t>
      </w:r>
    </w:p>
    <w:p w14:paraId="21A567AE" w14:textId="19F37A1B" w:rsidR="00CC4C6C" w:rsidRPr="003C3CEE" w:rsidRDefault="005823E9" w:rsidP="003F2D34">
      <w:pPr>
        <w:pStyle w:val="DP"/>
        <w:spacing w:line="288" w:lineRule="exact"/>
        <w:rPr>
          <w:color w:val="FF0000"/>
        </w:rPr>
      </w:pPr>
      <w:r w:rsidRPr="003C3CEE">
        <w:rPr>
          <w:rFonts w:hint="eastAsia"/>
          <w:color w:val="FF0000"/>
        </w:rPr>
        <w:t xml:space="preserve">　</w:t>
      </w:r>
      <w:r w:rsidRPr="009C792B">
        <w:rPr>
          <w:rFonts w:hint="eastAsia"/>
        </w:rPr>
        <w:t>セミナー</w:t>
      </w:r>
      <w:r w:rsidR="009C792B">
        <w:rPr>
          <w:rFonts w:hint="eastAsia"/>
        </w:rPr>
        <w:t>は、</w:t>
      </w:r>
      <w:r w:rsidR="009C792B" w:rsidRPr="009C792B">
        <w:rPr>
          <w:rFonts w:hint="eastAsia"/>
        </w:rPr>
        <w:t>土留め工に関する話題</w:t>
      </w:r>
      <w:r w:rsidR="009C792B">
        <w:rPr>
          <w:rFonts w:hint="eastAsia"/>
        </w:rPr>
        <w:t>をテーマに</w:t>
      </w:r>
      <w:r w:rsidR="009C792B" w:rsidRPr="009C792B">
        <w:rPr>
          <w:rFonts w:hint="eastAsia"/>
        </w:rPr>
        <w:t>、</w:t>
      </w:r>
      <w:r w:rsidR="009C792B">
        <w:rPr>
          <w:rFonts w:hint="eastAsia"/>
        </w:rPr>
        <w:t>土留め工の計画方法や設計方法、施工時におけるトラブル事例の紹介とそれら対策方法など、土留め工に携わる土木技術者の技術力等の向上を目的としております。ぜひこの機会に受講をご検討いただけますと幸いです。</w:t>
      </w:r>
    </w:p>
    <w:p w14:paraId="6187301D" w14:textId="2AC0BC1F" w:rsidR="00F4598D" w:rsidRPr="00D854AA" w:rsidRDefault="00CC4C6C" w:rsidP="008034D6">
      <w:pPr>
        <w:pStyle w:val="DP"/>
        <w:spacing w:line="288" w:lineRule="exact"/>
      </w:pPr>
      <w:r w:rsidRPr="003C3CEE">
        <w:rPr>
          <w:rFonts w:hint="eastAsia"/>
          <w:color w:val="FF0000"/>
        </w:rPr>
        <w:t xml:space="preserve">　</w:t>
      </w:r>
      <w:r w:rsidR="00D854AA" w:rsidRPr="00D854AA">
        <w:rPr>
          <w:rFonts w:hint="eastAsia"/>
        </w:rPr>
        <w:t>なお</w:t>
      </w:r>
      <w:r w:rsidR="00477B68" w:rsidRPr="00D854AA">
        <w:rPr>
          <w:rFonts w:hint="eastAsia"/>
        </w:rPr>
        <w:t>、</w:t>
      </w:r>
      <w:r w:rsidRPr="00D854AA">
        <w:rPr>
          <w:rFonts w:hint="eastAsia"/>
        </w:rPr>
        <w:t>受講を希望される際は</w:t>
      </w:r>
      <w:r w:rsidRPr="003C3CEE">
        <w:rPr>
          <w:rFonts w:hint="eastAsia"/>
          <w:color w:val="FF0000"/>
        </w:rPr>
        <w:t>、</w:t>
      </w:r>
      <w:r w:rsidRPr="00D854AA">
        <w:rPr>
          <w:rFonts w:hint="eastAsia"/>
        </w:rPr>
        <w:t>別途申込方法を参考に</w:t>
      </w:r>
      <w:r w:rsidR="00E1056F" w:rsidRPr="00D854AA">
        <w:rPr>
          <w:rFonts w:hint="eastAsia"/>
        </w:rPr>
        <w:t>（一社）</w:t>
      </w:r>
      <w:r w:rsidR="00D95EF6" w:rsidRPr="00D854AA">
        <w:rPr>
          <w:rFonts w:hint="eastAsia"/>
        </w:rPr>
        <w:t>全国土木施工管理技士会連合会</w:t>
      </w:r>
      <w:r w:rsidR="00AD392F" w:rsidRPr="00D854AA">
        <w:rPr>
          <w:rFonts w:hint="eastAsia"/>
        </w:rPr>
        <w:t>まで</w:t>
      </w:r>
      <w:r w:rsidR="00163784" w:rsidRPr="00D854AA">
        <w:rPr>
          <w:rFonts w:hint="eastAsia"/>
        </w:rPr>
        <w:t>、</w:t>
      </w:r>
      <w:r w:rsidR="007F77CA" w:rsidRPr="00D854AA">
        <w:rPr>
          <w:rFonts w:hint="eastAsia"/>
        </w:rPr>
        <w:t>お申込</w:t>
      </w:r>
      <w:r w:rsidR="00D95EF6" w:rsidRPr="00D854AA">
        <w:rPr>
          <w:rFonts w:hint="eastAsia"/>
        </w:rPr>
        <w:t>いただきますようお願い申し上げます。</w:t>
      </w:r>
    </w:p>
    <w:p w14:paraId="1A4DA154" w14:textId="259E8001" w:rsidR="008C370D" w:rsidRDefault="00477B68" w:rsidP="008034D6">
      <w:pPr>
        <w:pStyle w:val="DP"/>
        <w:spacing w:line="288" w:lineRule="exact"/>
      </w:pPr>
      <w:r w:rsidRPr="00D854AA">
        <w:rPr>
          <w:rFonts w:hint="eastAsia"/>
        </w:rPr>
        <w:t xml:space="preserve">　また</w:t>
      </w:r>
      <w:r w:rsidR="008C370D" w:rsidRPr="00D854AA">
        <w:rPr>
          <w:rFonts w:hint="eastAsia"/>
          <w:b/>
          <w:bCs/>
          <w:u w:val="single"/>
        </w:rPr>
        <w:t>、</w:t>
      </w:r>
      <w:r w:rsidR="00D854AA" w:rsidRPr="00D854AA">
        <w:rPr>
          <w:rFonts w:hint="eastAsia"/>
          <w:b/>
          <w:bCs/>
          <w:u w:val="single"/>
        </w:rPr>
        <w:t>本</w:t>
      </w:r>
      <w:r w:rsidR="008C370D" w:rsidRPr="00D854AA">
        <w:rPr>
          <w:rFonts w:hint="eastAsia"/>
          <w:b/>
          <w:bCs/>
          <w:u w:val="single"/>
        </w:rPr>
        <w:t>セミナーは（一社）全国土木施工管理技士会連合会のCPDS</w:t>
      </w:r>
      <w:r w:rsidR="00695A18" w:rsidRPr="00D854AA">
        <w:rPr>
          <w:rFonts w:hint="eastAsia"/>
          <w:b/>
          <w:bCs/>
          <w:u w:val="single"/>
        </w:rPr>
        <w:t>認定講習</w:t>
      </w:r>
      <w:r w:rsidR="00695A18" w:rsidRPr="00D854AA">
        <w:rPr>
          <w:rFonts w:hint="eastAsia"/>
        </w:rPr>
        <w:t>であり、</w:t>
      </w:r>
      <w:r w:rsidR="00695A18" w:rsidRPr="00D854AA">
        <w:rPr>
          <w:rFonts w:hint="eastAsia"/>
          <w:b/>
          <w:u w:val="single"/>
        </w:rPr>
        <w:t>受講者には</w:t>
      </w:r>
      <w:r w:rsidR="00D854AA" w:rsidRPr="00D854AA">
        <w:rPr>
          <w:b/>
          <w:u w:val="single"/>
        </w:rPr>
        <w:t>4</w:t>
      </w:r>
      <w:r w:rsidR="008C370D" w:rsidRPr="00D854AA">
        <w:rPr>
          <w:rFonts w:hint="eastAsia"/>
          <w:b/>
          <w:u w:val="single"/>
        </w:rPr>
        <w:t>ユニットが付与</w:t>
      </w:r>
      <w:r w:rsidR="00CC4C6C" w:rsidRPr="00D854AA">
        <w:rPr>
          <w:rFonts w:hint="eastAsia"/>
        </w:rPr>
        <w:t>されます</w:t>
      </w:r>
      <w:r w:rsidR="00D854AA">
        <w:rPr>
          <w:rFonts w:hint="eastAsia"/>
        </w:rPr>
        <w:t>ことを申し添えます。</w:t>
      </w:r>
    </w:p>
    <w:p w14:paraId="4CA16A3F" w14:textId="77777777" w:rsidR="00D854AA" w:rsidRPr="00D854AA" w:rsidRDefault="00D854AA" w:rsidP="008034D6">
      <w:pPr>
        <w:pStyle w:val="DP"/>
        <w:spacing w:line="288" w:lineRule="exact"/>
      </w:pPr>
    </w:p>
    <w:p w14:paraId="2F32D05C" w14:textId="77777777" w:rsidR="0061581B" w:rsidRDefault="00CE7C40" w:rsidP="000D2710">
      <w:pPr>
        <w:pStyle w:val="DP"/>
        <w:spacing w:line="288" w:lineRule="exact"/>
      </w:pPr>
      <w:r>
        <w:rPr>
          <w:rFonts w:hint="eastAsia"/>
        </w:rPr>
        <w:t xml:space="preserve">　　　　　　　　　　　　　　　　</w:t>
      </w:r>
      <w:r w:rsidR="0061581B">
        <w:rPr>
          <w:rFonts w:hint="eastAsia"/>
        </w:rPr>
        <w:t>記</w:t>
      </w:r>
    </w:p>
    <w:p w14:paraId="4B701FC7" w14:textId="77777777" w:rsidR="0061581B" w:rsidRDefault="0061581B" w:rsidP="000D2710">
      <w:pPr>
        <w:pStyle w:val="DP"/>
        <w:spacing w:line="288" w:lineRule="exact"/>
      </w:pPr>
    </w:p>
    <w:p w14:paraId="278004A3" w14:textId="317EC174" w:rsidR="008E7E74" w:rsidRPr="009D49AC" w:rsidRDefault="00A62D11" w:rsidP="00254638">
      <w:pPr>
        <w:pStyle w:val="ac"/>
        <w:rPr>
          <w:sz w:val="24"/>
        </w:rPr>
      </w:pPr>
      <w:r>
        <w:rPr>
          <w:rFonts w:hint="eastAsia"/>
          <w:sz w:val="24"/>
        </w:rPr>
        <w:t>1</w:t>
      </w:r>
      <w:r w:rsidR="0061581B" w:rsidRPr="001A0AE7">
        <w:rPr>
          <w:rFonts w:hint="eastAsia"/>
          <w:sz w:val="24"/>
        </w:rPr>
        <w:t xml:space="preserve">．日　　</w:t>
      </w:r>
      <w:r w:rsidR="009A78BB" w:rsidRPr="001A0AE7">
        <w:rPr>
          <w:rFonts w:hint="eastAsia"/>
          <w:sz w:val="24"/>
        </w:rPr>
        <w:t xml:space="preserve">　</w:t>
      </w:r>
      <w:r w:rsidR="00F747C4" w:rsidRPr="001A0AE7">
        <w:rPr>
          <w:rFonts w:hint="eastAsia"/>
          <w:sz w:val="24"/>
        </w:rPr>
        <w:t xml:space="preserve">時　</w:t>
      </w:r>
      <w:r w:rsidR="00AD392F">
        <w:rPr>
          <w:rFonts w:hint="eastAsia"/>
          <w:sz w:val="24"/>
        </w:rPr>
        <w:t>令和</w:t>
      </w:r>
      <w:r w:rsidR="003C3CEE">
        <w:rPr>
          <w:rFonts w:hint="eastAsia"/>
          <w:sz w:val="24"/>
        </w:rPr>
        <w:t>2</w:t>
      </w:r>
      <w:r>
        <w:rPr>
          <w:rFonts w:hint="eastAsia"/>
          <w:sz w:val="24"/>
        </w:rPr>
        <w:t>年</w:t>
      </w:r>
      <w:r w:rsidR="003C3CEE">
        <w:rPr>
          <w:sz w:val="24"/>
        </w:rPr>
        <w:t>6</w:t>
      </w:r>
      <w:r w:rsidR="006C2B2A">
        <w:rPr>
          <w:rFonts w:hint="eastAsia"/>
          <w:sz w:val="24"/>
        </w:rPr>
        <w:t>月</w:t>
      </w:r>
      <w:r w:rsidR="003C3CEE">
        <w:rPr>
          <w:sz w:val="24"/>
        </w:rPr>
        <w:t>23</w:t>
      </w:r>
      <w:r w:rsidR="00254638">
        <w:rPr>
          <w:rFonts w:hint="eastAsia"/>
          <w:sz w:val="24"/>
        </w:rPr>
        <w:t>日（</w:t>
      </w:r>
      <w:r w:rsidR="003C3CEE">
        <w:rPr>
          <w:rFonts w:hint="eastAsia"/>
          <w:sz w:val="24"/>
        </w:rPr>
        <w:t>火</w:t>
      </w:r>
      <w:r>
        <w:rPr>
          <w:rFonts w:hint="eastAsia"/>
          <w:sz w:val="24"/>
        </w:rPr>
        <w:t xml:space="preserve">）　</w:t>
      </w:r>
      <w:r w:rsidR="008D5689">
        <w:rPr>
          <w:sz w:val="24"/>
        </w:rPr>
        <w:t>13</w:t>
      </w:r>
      <w:r>
        <w:rPr>
          <w:rFonts w:hint="eastAsia"/>
          <w:sz w:val="24"/>
        </w:rPr>
        <w:t>:</w:t>
      </w:r>
      <w:r w:rsidR="008D5689">
        <w:rPr>
          <w:sz w:val="24"/>
        </w:rPr>
        <w:t>0</w:t>
      </w:r>
      <w:r>
        <w:rPr>
          <w:rFonts w:hint="eastAsia"/>
          <w:sz w:val="24"/>
        </w:rPr>
        <w:t>0</w:t>
      </w:r>
      <w:r>
        <w:rPr>
          <w:rFonts w:hint="eastAsia"/>
          <w:sz w:val="24"/>
        </w:rPr>
        <w:t>～</w:t>
      </w:r>
      <w:r w:rsidR="00254638">
        <w:rPr>
          <w:rFonts w:hint="eastAsia"/>
          <w:sz w:val="24"/>
        </w:rPr>
        <w:t>1</w:t>
      </w:r>
      <w:r w:rsidR="008D5689">
        <w:rPr>
          <w:sz w:val="24"/>
        </w:rPr>
        <w:t>6</w:t>
      </w:r>
      <w:r w:rsidR="00254638">
        <w:rPr>
          <w:rFonts w:hint="eastAsia"/>
          <w:sz w:val="24"/>
        </w:rPr>
        <w:t>:</w:t>
      </w:r>
      <w:r w:rsidR="003C3CEE">
        <w:rPr>
          <w:sz w:val="24"/>
        </w:rPr>
        <w:t>40</w:t>
      </w:r>
      <w:r w:rsidR="00477B68">
        <w:rPr>
          <w:rFonts w:hint="eastAsia"/>
          <w:sz w:val="24"/>
        </w:rPr>
        <w:t>（半日講習）</w:t>
      </w:r>
    </w:p>
    <w:p w14:paraId="753EB7E7" w14:textId="2BFFF523" w:rsidR="0061581B" w:rsidRPr="001A0AE7" w:rsidRDefault="00254638" w:rsidP="00617EAA">
      <w:pPr>
        <w:pStyle w:val="ac"/>
        <w:rPr>
          <w:sz w:val="24"/>
        </w:rPr>
      </w:pPr>
      <w:r>
        <w:rPr>
          <w:rFonts w:hint="eastAsia"/>
          <w:sz w:val="24"/>
        </w:rPr>
        <w:t>2</w:t>
      </w:r>
      <w:r w:rsidR="0061581B" w:rsidRPr="001A0AE7">
        <w:rPr>
          <w:rFonts w:hint="eastAsia"/>
          <w:sz w:val="24"/>
        </w:rPr>
        <w:t xml:space="preserve">．場　　</w:t>
      </w:r>
      <w:r w:rsidR="009A78BB" w:rsidRPr="001A0AE7">
        <w:rPr>
          <w:rFonts w:hint="eastAsia"/>
          <w:sz w:val="24"/>
        </w:rPr>
        <w:t xml:space="preserve">　</w:t>
      </w:r>
      <w:r w:rsidR="00A62D11">
        <w:rPr>
          <w:rFonts w:hint="eastAsia"/>
          <w:sz w:val="24"/>
        </w:rPr>
        <w:t>所　栃木県建設産業会館</w:t>
      </w:r>
    </w:p>
    <w:p w14:paraId="02221F32" w14:textId="77777777" w:rsidR="0061581B" w:rsidRPr="00974C5E" w:rsidRDefault="007D3ED3" w:rsidP="00617EAA">
      <w:pPr>
        <w:pStyle w:val="ac"/>
        <w:rPr>
          <w:sz w:val="24"/>
        </w:rPr>
      </w:pPr>
      <w:r>
        <w:rPr>
          <w:rFonts w:hint="eastAsia"/>
          <w:sz w:val="24"/>
        </w:rPr>
        <w:t>3</w:t>
      </w:r>
      <w:r w:rsidR="0061581B" w:rsidRPr="00974C5E">
        <w:rPr>
          <w:rFonts w:hint="eastAsia"/>
          <w:sz w:val="24"/>
        </w:rPr>
        <w:t>．</w:t>
      </w:r>
      <w:r w:rsidR="00483243">
        <w:rPr>
          <w:rFonts w:hint="eastAsia"/>
          <w:sz w:val="24"/>
        </w:rPr>
        <w:t xml:space="preserve">受　講　料　</w:t>
      </w:r>
      <w:r w:rsidR="00483243" w:rsidRPr="00F04813">
        <w:rPr>
          <w:rFonts w:hint="eastAsia"/>
          <w:b/>
          <w:sz w:val="24"/>
        </w:rPr>
        <w:t>技士会会員</w:t>
      </w:r>
      <w:r w:rsidR="00254638" w:rsidRPr="00F04813">
        <w:rPr>
          <w:rFonts w:hint="eastAsia"/>
          <w:b/>
          <w:sz w:val="24"/>
        </w:rPr>
        <w:t>技術者</w:t>
      </w:r>
      <w:r w:rsidR="00512516" w:rsidRPr="00F04813">
        <w:rPr>
          <w:rFonts w:hint="eastAsia"/>
          <w:b/>
          <w:sz w:val="24"/>
        </w:rPr>
        <w:t xml:space="preserve">　</w:t>
      </w:r>
      <w:r w:rsidR="008D5689">
        <w:rPr>
          <w:b/>
          <w:sz w:val="24"/>
        </w:rPr>
        <w:t>2</w:t>
      </w:r>
      <w:r w:rsidR="00512516" w:rsidRPr="00F04813">
        <w:rPr>
          <w:rFonts w:hint="eastAsia"/>
          <w:b/>
          <w:sz w:val="24"/>
        </w:rPr>
        <w:t>,</w:t>
      </w:r>
      <w:r w:rsidR="008D5689">
        <w:rPr>
          <w:b/>
          <w:sz w:val="24"/>
        </w:rPr>
        <w:t>0</w:t>
      </w:r>
      <w:r w:rsidR="00512516" w:rsidRPr="00F04813">
        <w:rPr>
          <w:rFonts w:hint="eastAsia"/>
          <w:b/>
          <w:sz w:val="24"/>
        </w:rPr>
        <w:t>00</w:t>
      </w:r>
      <w:r w:rsidR="00512516" w:rsidRPr="00F04813">
        <w:rPr>
          <w:rFonts w:hint="eastAsia"/>
          <w:b/>
          <w:sz w:val="24"/>
        </w:rPr>
        <w:t>円</w:t>
      </w:r>
      <w:r w:rsidR="00512516">
        <w:rPr>
          <w:rFonts w:hint="eastAsia"/>
          <w:sz w:val="24"/>
        </w:rPr>
        <w:t xml:space="preserve">、一般　</w:t>
      </w:r>
      <w:r w:rsidR="008D5689">
        <w:rPr>
          <w:sz w:val="24"/>
        </w:rPr>
        <w:t>4</w:t>
      </w:r>
      <w:r>
        <w:rPr>
          <w:rFonts w:hint="eastAsia"/>
          <w:sz w:val="24"/>
        </w:rPr>
        <w:t>,</w:t>
      </w:r>
      <w:r w:rsidR="00512516">
        <w:rPr>
          <w:rFonts w:hint="eastAsia"/>
          <w:sz w:val="24"/>
        </w:rPr>
        <w:t>000</w:t>
      </w:r>
      <w:r w:rsidR="0019732B" w:rsidRPr="00974C5E">
        <w:rPr>
          <w:rFonts w:hint="eastAsia"/>
          <w:sz w:val="24"/>
        </w:rPr>
        <w:t>円</w:t>
      </w:r>
    </w:p>
    <w:p w14:paraId="6C8EAA5B" w14:textId="751C9B6B" w:rsidR="00871B04" w:rsidRPr="003C3CEE" w:rsidRDefault="0019732B" w:rsidP="00617EAA">
      <w:pPr>
        <w:pStyle w:val="ac"/>
        <w:rPr>
          <w:sz w:val="22"/>
          <w:szCs w:val="22"/>
        </w:rPr>
      </w:pPr>
      <w:r w:rsidRPr="00974C5E">
        <w:rPr>
          <w:rFonts w:hint="eastAsia"/>
          <w:sz w:val="24"/>
        </w:rPr>
        <w:t xml:space="preserve">　　　　　　</w:t>
      </w:r>
      <w:r w:rsidRPr="009A2368">
        <w:rPr>
          <w:rFonts w:hint="eastAsia"/>
          <w:sz w:val="22"/>
          <w:szCs w:val="22"/>
        </w:rPr>
        <w:t xml:space="preserve">　</w:t>
      </w:r>
      <w:r w:rsidR="00B024DF" w:rsidRPr="009A2368">
        <w:rPr>
          <w:rFonts w:hint="eastAsia"/>
          <w:sz w:val="22"/>
          <w:szCs w:val="22"/>
        </w:rPr>
        <w:t>（</w:t>
      </w:r>
      <w:r w:rsidRPr="009A2368">
        <w:rPr>
          <w:rFonts w:hint="eastAsia"/>
          <w:sz w:val="22"/>
          <w:szCs w:val="22"/>
        </w:rPr>
        <w:t>※振込手数料は申込者</w:t>
      </w:r>
      <w:r w:rsidR="00B024DF" w:rsidRPr="009A2368">
        <w:rPr>
          <w:rFonts w:hint="eastAsia"/>
          <w:sz w:val="22"/>
          <w:szCs w:val="22"/>
        </w:rPr>
        <w:t>負担、学習履歴</w:t>
      </w:r>
      <w:r w:rsidR="00632576" w:rsidRPr="009A2368">
        <w:rPr>
          <w:rFonts w:hint="eastAsia"/>
          <w:sz w:val="22"/>
          <w:szCs w:val="22"/>
        </w:rPr>
        <w:t>登録</w:t>
      </w:r>
      <w:r w:rsidR="00B024DF" w:rsidRPr="009A2368">
        <w:rPr>
          <w:rFonts w:hint="eastAsia"/>
          <w:sz w:val="22"/>
          <w:szCs w:val="22"/>
        </w:rPr>
        <w:t>手数料は別途</w:t>
      </w:r>
      <w:r w:rsidR="00BD2EB4">
        <w:rPr>
          <w:rFonts w:hint="eastAsia"/>
          <w:sz w:val="22"/>
          <w:szCs w:val="22"/>
        </w:rPr>
        <w:t>、テキスト代込</w:t>
      </w:r>
      <w:r w:rsidR="00B024DF" w:rsidRPr="009A2368">
        <w:rPr>
          <w:rFonts w:hint="eastAsia"/>
          <w:sz w:val="22"/>
          <w:szCs w:val="22"/>
        </w:rPr>
        <w:t>）</w:t>
      </w:r>
    </w:p>
    <w:p w14:paraId="382A68B5" w14:textId="6836F0B9" w:rsidR="00A50FF2" w:rsidRPr="002D16AE" w:rsidRDefault="003C3CEE" w:rsidP="00445A64">
      <w:pPr>
        <w:pStyle w:val="ac"/>
        <w:rPr>
          <w:sz w:val="24"/>
        </w:rPr>
      </w:pPr>
      <w:r>
        <w:rPr>
          <w:sz w:val="24"/>
        </w:rPr>
        <w:t>4</w:t>
      </w:r>
      <w:r w:rsidR="009A78BB" w:rsidRPr="002D16AE">
        <w:rPr>
          <w:rFonts w:hint="eastAsia"/>
          <w:sz w:val="24"/>
        </w:rPr>
        <w:t xml:space="preserve">．講　　　師　</w:t>
      </w:r>
      <w:r>
        <w:rPr>
          <w:rFonts w:hint="eastAsia"/>
          <w:sz w:val="24"/>
        </w:rPr>
        <w:t>飛島建設㈱</w:t>
      </w:r>
      <w:r w:rsidR="00BD2EB4" w:rsidRPr="00BD2EB4">
        <w:rPr>
          <w:rFonts w:hint="eastAsia"/>
          <w:sz w:val="24"/>
        </w:rPr>
        <w:t xml:space="preserve">　</w:t>
      </w:r>
      <w:r>
        <w:rPr>
          <w:rFonts w:hint="eastAsia"/>
          <w:sz w:val="24"/>
        </w:rPr>
        <w:t>門田　哲也</w:t>
      </w:r>
      <w:r w:rsidR="00BD2EB4">
        <w:rPr>
          <w:rFonts w:hint="eastAsia"/>
          <w:sz w:val="24"/>
        </w:rPr>
        <w:t xml:space="preserve">　氏</w:t>
      </w:r>
    </w:p>
    <w:p w14:paraId="4DFFC723" w14:textId="2FABEC03" w:rsidR="00512516" w:rsidRDefault="003C3CEE" w:rsidP="00512516">
      <w:pPr>
        <w:pStyle w:val="ac"/>
        <w:rPr>
          <w:sz w:val="24"/>
        </w:rPr>
      </w:pPr>
      <w:r>
        <w:rPr>
          <w:sz w:val="24"/>
        </w:rPr>
        <w:t>5</w:t>
      </w:r>
      <w:r w:rsidR="00512516">
        <w:rPr>
          <w:rFonts w:hint="eastAsia"/>
          <w:sz w:val="24"/>
        </w:rPr>
        <w:t>．主　　　催</w:t>
      </w:r>
      <w:r w:rsidR="009A78BB" w:rsidRPr="002D16AE">
        <w:rPr>
          <w:rFonts w:hint="eastAsia"/>
          <w:sz w:val="24"/>
        </w:rPr>
        <w:t>（</w:t>
      </w:r>
      <w:r w:rsidR="00454A7C" w:rsidRPr="002D16AE">
        <w:rPr>
          <w:rFonts w:hint="eastAsia"/>
          <w:sz w:val="24"/>
        </w:rPr>
        <w:t>一</w:t>
      </w:r>
      <w:r w:rsidR="00381C29" w:rsidRPr="002D16AE">
        <w:rPr>
          <w:rFonts w:hint="eastAsia"/>
          <w:sz w:val="24"/>
        </w:rPr>
        <w:t>社）全国土木施工管理技士会</w:t>
      </w:r>
      <w:r w:rsidR="0048720F" w:rsidRPr="002D16AE">
        <w:rPr>
          <w:rFonts w:hint="eastAsia"/>
          <w:sz w:val="24"/>
        </w:rPr>
        <w:t>連合会</w:t>
      </w:r>
    </w:p>
    <w:p w14:paraId="68876C51" w14:textId="77777777" w:rsidR="009A78BB" w:rsidRPr="002D16AE" w:rsidRDefault="002D16AE" w:rsidP="00512516">
      <w:pPr>
        <w:pStyle w:val="ac"/>
        <w:ind w:firstLineChars="1050" w:firstLine="2520"/>
        <w:rPr>
          <w:sz w:val="24"/>
        </w:rPr>
      </w:pPr>
      <w:r w:rsidRPr="002D16AE">
        <w:rPr>
          <w:rFonts w:hint="eastAsia"/>
          <w:sz w:val="24"/>
        </w:rPr>
        <w:t>栃木県土木施工管理技士会</w:t>
      </w:r>
    </w:p>
    <w:p w14:paraId="4FC1F293" w14:textId="56F2CABA" w:rsidR="009B7434" w:rsidRDefault="003C3CEE" w:rsidP="003C3CEE">
      <w:pPr>
        <w:pStyle w:val="ac"/>
        <w:ind w:left="1920" w:hangingChars="800" w:hanging="1920"/>
        <w:rPr>
          <w:sz w:val="24"/>
        </w:rPr>
      </w:pPr>
      <w:r>
        <w:rPr>
          <w:sz w:val="24"/>
        </w:rPr>
        <w:t>6</w:t>
      </w:r>
      <w:r w:rsidR="00503A1C" w:rsidRPr="002D16AE">
        <w:rPr>
          <w:rFonts w:hint="eastAsia"/>
          <w:sz w:val="24"/>
        </w:rPr>
        <w:t>．申　込　先</w:t>
      </w:r>
      <w:r w:rsidR="00503A1C" w:rsidRPr="008E7E74">
        <w:rPr>
          <w:rFonts w:hint="eastAsia"/>
          <w:color w:val="FF0000"/>
          <w:sz w:val="24"/>
        </w:rPr>
        <w:t xml:space="preserve">　</w:t>
      </w:r>
      <w:r w:rsidR="009B7434" w:rsidRPr="002D16AE">
        <w:rPr>
          <w:rFonts w:hint="eastAsia"/>
          <w:sz w:val="24"/>
        </w:rPr>
        <w:t>別添</w:t>
      </w:r>
      <w:r w:rsidR="00632576">
        <w:rPr>
          <w:rFonts w:hint="eastAsia"/>
          <w:sz w:val="24"/>
        </w:rPr>
        <w:t>セミナー申込手順を参考に</w:t>
      </w:r>
      <w:r w:rsidR="00E1056F" w:rsidRPr="002D16AE">
        <w:rPr>
          <w:rFonts w:hint="eastAsia"/>
          <w:sz w:val="24"/>
        </w:rPr>
        <w:t>（一社）</w:t>
      </w:r>
      <w:r w:rsidR="009B7434" w:rsidRPr="002D16AE">
        <w:rPr>
          <w:rFonts w:hint="eastAsia"/>
          <w:sz w:val="24"/>
        </w:rPr>
        <w:t>全国土木施工管理技士会</w:t>
      </w:r>
      <w:r w:rsidR="00632576">
        <w:rPr>
          <w:rFonts w:hint="eastAsia"/>
          <w:sz w:val="24"/>
        </w:rPr>
        <w:t>ホームページ</w:t>
      </w:r>
      <w:r w:rsidR="009B7434" w:rsidRPr="002D16AE">
        <w:rPr>
          <w:rFonts w:hint="eastAsia"/>
          <w:sz w:val="24"/>
        </w:rPr>
        <w:t>（</w:t>
      </w:r>
      <w:hyperlink r:id="rId8" w:history="1">
        <w:r w:rsidR="009B7434" w:rsidRPr="002D16AE">
          <w:rPr>
            <w:rStyle w:val="ad"/>
            <w:color w:val="auto"/>
            <w:sz w:val="24"/>
          </w:rPr>
          <w:t>http://www.ejcm.or.j</w:t>
        </w:r>
        <w:r w:rsidR="009B7434" w:rsidRPr="002D16AE">
          <w:rPr>
            <w:rStyle w:val="ad"/>
            <w:rFonts w:hint="eastAsia"/>
            <w:color w:val="auto"/>
            <w:sz w:val="24"/>
          </w:rPr>
          <w:t>p</w:t>
        </w:r>
      </w:hyperlink>
      <w:r w:rsidR="002D16AE">
        <w:rPr>
          <w:rFonts w:hint="eastAsia"/>
          <w:sz w:val="24"/>
        </w:rPr>
        <w:t>）よりお申込</w:t>
      </w:r>
      <w:r w:rsidR="009B7434" w:rsidRPr="002D16AE">
        <w:rPr>
          <w:rFonts w:hint="eastAsia"/>
          <w:sz w:val="24"/>
        </w:rPr>
        <w:t>下さい。</w:t>
      </w:r>
    </w:p>
    <w:p w14:paraId="5E83C519" w14:textId="698D1C10" w:rsidR="005A6B10" w:rsidRDefault="007D3ED3" w:rsidP="00512516">
      <w:pPr>
        <w:pStyle w:val="ac"/>
        <w:ind w:leftChars="850" w:left="1785"/>
        <w:rPr>
          <w:sz w:val="24"/>
        </w:rPr>
      </w:pPr>
      <w:r>
        <w:rPr>
          <w:rFonts w:hint="eastAsia"/>
          <w:b/>
          <w:sz w:val="24"/>
          <w:u w:val="single"/>
        </w:rPr>
        <w:t>申込締切日は</w:t>
      </w:r>
      <w:r>
        <w:rPr>
          <w:rFonts w:hint="eastAsia"/>
          <w:b/>
          <w:sz w:val="24"/>
          <w:u w:val="single"/>
        </w:rPr>
        <w:t>3</w:t>
      </w:r>
      <w:r w:rsidR="00205ECF" w:rsidRPr="002D16AE">
        <w:rPr>
          <w:rFonts w:hint="eastAsia"/>
          <w:b/>
          <w:sz w:val="24"/>
          <w:u w:val="single"/>
        </w:rPr>
        <w:t>営業日前まで</w:t>
      </w:r>
      <w:r w:rsidR="002D16AE" w:rsidRPr="009D1021">
        <w:rPr>
          <w:rFonts w:hint="eastAsia"/>
          <w:sz w:val="24"/>
        </w:rPr>
        <w:t>と</w:t>
      </w:r>
      <w:r w:rsidR="00087CC1">
        <w:rPr>
          <w:rFonts w:hint="eastAsia"/>
          <w:sz w:val="24"/>
        </w:rPr>
        <w:t>なっております。それ以降は残席があれば電話で受付</w:t>
      </w:r>
      <w:r w:rsidR="00D43B05" w:rsidRPr="002D16AE">
        <w:rPr>
          <w:rFonts w:hint="eastAsia"/>
          <w:sz w:val="24"/>
        </w:rPr>
        <w:t>致しますので、</w:t>
      </w:r>
      <w:r w:rsidR="00CF72F0">
        <w:rPr>
          <w:rFonts w:hint="eastAsia"/>
          <w:sz w:val="24"/>
        </w:rPr>
        <w:t>03-3262-7425</w:t>
      </w:r>
      <w:r w:rsidR="00632576">
        <w:rPr>
          <w:rFonts w:hint="eastAsia"/>
          <w:sz w:val="24"/>
        </w:rPr>
        <w:t>までお問い合わせ下さい</w:t>
      </w:r>
      <w:r w:rsidR="009954BB" w:rsidRPr="002D16AE">
        <w:rPr>
          <w:rFonts w:hint="eastAsia"/>
          <w:sz w:val="24"/>
        </w:rPr>
        <w:t>。</w:t>
      </w:r>
    </w:p>
    <w:p w14:paraId="1788FEC7" w14:textId="77777777" w:rsidR="00D854AA" w:rsidRDefault="003C3CEE" w:rsidP="00D854AA">
      <w:pPr>
        <w:pStyle w:val="ac"/>
        <w:ind w:left="1920" w:hangingChars="800" w:hanging="1920"/>
        <w:rPr>
          <w:sz w:val="24"/>
        </w:rPr>
      </w:pPr>
      <w:r>
        <w:rPr>
          <w:rFonts w:hint="eastAsia"/>
          <w:sz w:val="24"/>
        </w:rPr>
        <w:t>7</w:t>
      </w:r>
      <w:r>
        <w:rPr>
          <w:sz w:val="24"/>
        </w:rPr>
        <w:t>.</w:t>
      </w:r>
      <w:r>
        <w:rPr>
          <w:rFonts w:hint="eastAsia"/>
          <w:sz w:val="24"/>
        </w:rPr>
        <w:t xml:space="preserve">　そ　の　他　</w:t>
      </w:r>
      <w:r w:rsidR="00D854AA" w:rsidRPr="00D854AA">
        <w:rPr>
          <w:rFonts w:hint="eastAsia"/>
          <w:b/>
          <w:bCs/>
          <w:sz w:val="24"/>
          <w:u w:val="single"/>
        </w:rPr>
        <w:t>新型コロナウイルスの感染防止のため</w:t>
      </w:r>
      <w:r w:rsidR="00D854AA">
        <w:rPr>
          <w:rFonts w:hint="eastAsia"/>
          <w:sz w:val="24"/>
        </w:rPr>
        <w:t>、</w:t>
      </w:r>
      <w:r w:rsidR="00D854AA" w:rsidRPr="00D854AA">
        <w:rPr>
          <w:rFonts w:hint="eastAsia"/>
          <w:b/>
          <w:bCs/>
          <w:sz w:val="24"/>
          <w:u w:val="single"/>
        </w:rPr>
        <w:t>マスクの着用などにご協力をお願い致します</w:t>
      </w:r>
      <w:r w:rsidR="00D854AA">
        <w:rPr>
          <w:rFonts w:hint="eastAsia"/>
          <w:sz w:val="24"/>
        </w:rPr>
        <w:t>とともに、</w:t>
      </w:r>
      <w:r w:rsidR="00D854AA" w:rsidRPr="00D854AA">
        <w:rPr>
          <w:rFonts w:hint="eastAsia"/>
          <w:b/>
          <w:bCs/>
          <w:sz w:val="24"/>
          <w:u w:val="single"/>
        </w:rPr>
        <w:t>熱があるなど風邪の症状がある方の受講はご遠慮いただきます</w:t>
      </w:r>
      <w:r w:rsidR="00D854AA">
        <w:rPr>
          <w:rFonts w:hint="eastAsia"/>
          <w:sz w:val="24"/>
        </w:rPr>
        <w:t>。</w:t>
      </w:r>
    </w:p>
    <w:p w14:paraId="154C28E3" w14:textId="2CF9AD89" w:rsidR="00D854AA" w:rsidRDefault="00D854AA" w:rsidP="00D854AA">
      <w:pPr>
        <w:pStyle w:val="ac"/>
        <w:ind w:leftChars="800" w:left="1680" w:firstLineChars="100" w:firstLine="240"/>
        <w:rPr>
          <w:sz w:val="24"/>
        </w:rPr>
      </w:pPr>
      <w:r>
        <w:rPr>
          <w:rFonts w:hint="eastAsia"/>
          <w:sz w:val="24"/>
        </w:rPr>
        <w:t>又、</w:t>
      </w:r>
      <w:r w:rsidRPr="00D854AA">
        <w:rPr>
          <w:rFonts w:hint="eastAsia"/>
          <w:b/>
          <w:bCs/>
          <w:sz w:val="24"/>
          <w:u w:val="single"/>
        </w:rPr>
        <w:t>新型コロナウイルスの感染拡大状況によっては、講習会を中止・延期する場合もありますので、ご了承願います。</w:t>
      </w:r>
    </w:p>
    <w:p w14:paraId="5F0FFB84" w14:textId="77777777" w:rsidR="008C370D" w:rsidRPr="007D3ED3" w:rsidRDefault="00163784" w:rsidP="00B50E01">
      <w:pPr>
        <w:pStyle w:val="DP"/>
        <w:spacing w:line="288" w:lineRule="exact"/>
        <w:ind w:leftChars="400" w:left="840" w:firstLineChars="300" w:firstLine="843"/>
        <w:rPr>
          <w:b/>
          <w:u w:val="single"/>
        </w:rPr>
      </w:pPr>
      <w:r>
        <w:rPr>
          <w:rFonts w:hAnsi="ＭＳ 明朝"/>
          <w:b/>
          <w:bCs/>
          <w:noProof/>
          <w:sz w:val="28"/>
          <w:szCs w:val="28"/>
        </w:rPr>
        <mc:AlternateContent>
          <mc:Choice Requires="wps">
            <w:drawing>
              <wp:anchor distT="0" distB="0" distL="114300" distR="114300" simplePos="0" relativeHeight="251657728" behindDoc="0" locked="0" layoutInCell="1" allowOverlap="1" wp14:anchorId="0268950A" wp14:editId="012A4C18">
                <wp:simplePos x="0" y="0"/>
                <wp:positionH relativeFrom="column">
                  <wp:posOffset>3867150</wp:posOffset>
                </wp:positionH>
                <wp:positionV relativeFrom="paragraph">
                  <wp:posOffset>142875</wp:posOffset>
                </wp:positionV>
                <wp:extent cx="1862455" cy="1026160"/>
                <wp:effectExtent l="0" t="0" r="23495" b="21590"/>
                <wp:wrapNone/>
                <wp:docPr id="1" name="テキスト ボックス 1"/>
                <wp:cNvGraphicFramePr/>
                <a:graphic xmlns:a="http://schemas.openxmlformats.org/drawingml/2006/main">
                  <a:graphicData uri="http://schemas.microsoft.com/office/word/2010/wordprocessingShape">
                    <wps:wsp>
                      <wps:cNvSpPr txBox="1"/>
                      <wps:spPr>
                        <a:xfrm>
                          <a:off x="0" y="0"/>
                          <a:ext cx="1862455"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70A694" w14:textId="77777777" w:rsidR="00004B5C" w:rsidRDefault="00004B5C">
                            <w:r>
                              <w:rPr>
                                <w:rFonts w:hint="eastAsia"/>
                              </w:rPr>
                              <w:t>栃木県土木施工管理技士会</w:t>
                            </w:r>
                          </w:p>
                          <w:p w14:paraId="7EB36077" w14:textId="77777777" w:rsidR="00004B5C" w:rsidRDefault="00004B5C">
                            <w:r>
                              <w:rPr>
                                <w:rFonts w:hint="eastAsia"/>
                              </w:rPr>
                              <w:t>担当：稲川</w:t>
                            </w:r>
                          </w:p>
                          <w:p w14:paraId="4288BA3A" w14:textId="77777777" w:rsidR="00004B5C" w:rsidRDefault="00004B5C">
                            <w:r>
                              <w:rPr>
                                <w:rFonts w:hint="eastAsia"/>
                              </w:rPr>
                              <w:t>TEL</w:t>
                            </w:r>
                            <w:r>
                              <w:rPr>
                                <w:rFonts w:hint="eastAsia"/>
                              </w:rPr>
                              <w:t>：</w:t>
                            </w:r>
                            <w:r>
                              <w:rPr>
                                <w:rFonts w:hint="eastAsia"/>
                              </w:rPr>
                              <w:t>028-639-2611</w:t>
                            </w:r>
                          </w:p>
                          <w:p w14:paraId="125D2CCC" w14:textId="77777777" w:rsidR="00004B5C" w:rsidRDefault="00004B5C">
                            <w:r>
                              <w:rPr>
                                <w:rFonts w:hint="eastAsia"/>
                              </w:rPr>
                              <w:t>FAX</w:t>
                            </w:r>
                            <w:r>
                              <w:rPr>
                                <w:rFonts w:hint="eastAsia"/>
                              </w:rPr>
                              <w:t>：</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8950A" id="_x0000_t202" coordsize="21600,21600" o:spt="202" path="m,l,21600r21600,l21600,xe">
                <v:stroke joinstyle="miter"/>
                <v:path gradientshapeok="t" o:connecttype="rect"/>
              </v:shapetype>
              <v:shape id="テキスト ボックス 1" o:spid="_x0000_s1026" type="#_x0000_t202" style="position:absolute;left:0;text-align:left;margin-left:304.5pt;margin-top:11.25pt;width:146.65pt;height:8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" fillcolor="white [3201]" strokeweight=".5pt">
                <v:textbox>
                  <w:txbxContent>
                    <w:p w14:paraId="6A70A694" w14:textId="77777777" w:rsidR="00004B5C" w:rsidRDefault="00004B5C">
                      <w:r>
                        <w:rPr>
                          <w:rFonts w:hint="eastAsia"/>
                        </w:rPr>
                        <w:t>栃木県土木施工管理技士会</w:t>
                      </w:r>
                    </w:p>
                    <w:p w14:paraId="7EB36077" w14:textId="77777777" w:rsidR="00004B5C" w:rsidRDefault="00004B5C">
                      <w:r>
                        <w:rPr>
                          <w:rFonts w:hint="eastAsia"/>
                        </w:rPr>
                        <w:t>担当：稲川</w:t>
                      </w:r>
                    </w:p>
                    <w:p w14:paraId="4288BA3A" w14:textId="77777777" w:rsidR="00004B5C" w:rsidRDefault="00004B5C">
                      <w:r>
                        <w:rPr>
                          <w:rFonts w:hint="eastAsia"/>
                        </w:rPr>
                        <w:t>TEL</w:t>
                      </w:r>
                      <w:r>
                        <w:rPr>
                          <w:rFonts w:hint="eastAsia"/>
                        </w:rPr>
                        <w:t>：</w:t>
                      </w:r>
                      <w:r>
                        <w:rPr>
                          <w:rFonts w:hint="eastAsia"/>
                        </w:rPr>
                        <w:t>028-639-2611</w:t>
                      </w:r>
                    </w:p>
                    <w:p w14:paraId="125D2CCC" w14:textId="77777777" w:rsidR="00004B5C" w:rsidRDefault="00004B5C">
                      <w:r>
                        <w:rPr>
                          <w:rFonts w:hint="eastAsia"/>
                        </w:rPr>
                        <w:t>FAX</w:t>
                      </w:r>
                      <w:r>
                        <w:rPr>
                          <w:rFonts w:hint="eastAsia"/>
                        </w:rPr>
                        <w:t>：</w:t>
                      </w:r>
                      <w:r>
                        <w:rPr>
                          <w:rFonts w:hint="eastAsia"/>
                        </w:rPr>
                        <w:t>028-639-2985</w:t>
                      </w:r>
                    </w:p>
                  </w:txbxContent>
                </v:textbox>
              </v:shape>
            </w:pict>
          </mc:Fallback>
        </mc:AlternateContent>
      </w:r>
    </w:p>
    <w:p w14:paraId="0330F331" w14:textId="77777777" w:rsidR="00B50E01" w:rsidRDefault="00B50E01" w:rsidP="00975E70">
      <w:pPr>
        <w:ind w:left="360"/>
        <w:jc w:val="center"/>
        <w:rPr>
          <w:rFonts w:ascii="ＭＳ 明朝" w:hAnsi="ＭＳ 明朝"/>
          <w:b/>
          <w:bCs/>
          <w:sz w:val="28"/>
          <w:szCs w:val="28"/>
        </w:rPr>
      </w:pPr>
    </w:p>
    <w:p w14:paraId="433436A3" w14:textId="0794678F" w:rsidR="005A6B10" w:rsidRDefault="00B50E01" w:rsidP="00975E70">
      <w:pPr>
        <w:ind w:left="360"/>
        <w:jc w:val="center"/>
        <w:rPr>
          <w:rFonts w:ascii="ＭＳ 明朝" w:hAnsi="ＭＳ 明朝"/>
          <w:b/>
          <w:bCs/>
          <w:sz w:val="28"/>
          <w:szCs w:val="28"/>
        </w:rPr>
      </w:pPr>
      <w:r>
        <w:rPr>
          <w:rFonts w:ascii="ＭＳ 明朝" w:hAnsi="ＭＳ 明朝" w:hint="eastAsia"/>
          <w:b/>
          <w:bCs/>
          <w:sz w:val="28"/>
          <w:szCs w:val="28"/>
        </w:rPr>
        <w:lastRenderedPageBreak/>
        <w:t>令和</w:t>
      </w:r>
      <w:r w:rsidR="000B6E48">
        <w:rPr>
          <w:rFonts w:ascii="ＭＳ 明朝" w:hAnsi="ＭＳ 明朝" w:hint="eastAsia"/>
          <w:b/>
          <w:bCs/>
          <w:sz w:val="28"/>
          <w:szCs w:val="28"/>
        </w:rPr>
        <w:t>2</w:t>
      </w:r>
      <w:r w:rsidR="00636939">
        <w:rPr>
          <w:rFonts w:ascii="ＭＳ 明朝" w:hAnsi="ＭＳ 明朝" w:hint="eastAsia"/>
          <w:b/>
          <w:bCs/>
          <w:sz w:val="28"/>
          <w:szCs w:val="28"/>
        </w:rPr>
        <w:t>年度</w:t>
      </w:r>
      <w:r w:rsidR="00BD2EB4">
        <w:rPr>
          <w:rFonts w:ascii="ＭＳ 明朝" w:hAnsi="ＭＳ 明朝"/>
          <w:b/>
          <w:bCs/>
          <w:sz w:val="28"/>
          <w:szCs w:val="28"/>
        </w:rPr>
        <w:t>DVD</w:t>
      </w:r>
      <w:r w:rsidR="00636939">
        <w:rPr>
          <w:rFonts w:ascii="ＭＳ 明朝" w:hAnsi="ＭＳ 明朝" w:hint="eastAsia"/>
          <w:b/>
          <w:bCs/>
          <w:sz w:val="28"/>
          <w:szCs w:val="28"/>
        </w:rPr>
        <w:t>セミナー</w:t>
      </w:r>
    </w:p>
    <w:p w14:paraId="4520DB03" w14:textId="721AEBCC" w:rsidR="00F06948" w:rsidRPr="00BD2EB4" w:rsidRDefault="000B6E48" w:rsidP="00975E70">
      <w:pPr>
        <w:ind w:left="360"/>
        <w:jc w:val="center"/>
        <w:rPr>
          <w:rFonts w:ascii="ＭＳ 明朝" w:hAnsi="ＭＳ 明朝"/>
          <w:b/>
          <w:bCs/>
          <w:sz w:val="28"/>
          <w:szCs w:val="28"/>
        </w:rPr>
      </w:pPr>
      <w:r w:rsidRPr="000B6E48">
        <w:rPr>
          <w:rFonts w:ascii="ＭＳ 明朝" w:hAnsi="ＭＳ 明朝" w:hint="eastAsia"/>
          <w:b/>
          <w:bCs/>
          <w:sz w:val="28"/>
          <w:szCs w:val="28"/>
        </w:rPr>
        <w:t>仮設構造物（土留め工）設計セミナー</w:t>
      </w:r>
      <w:r>
        <w:rPr>
          <w:rFonts w:ascii="ＭＳ 明朝" w:hAnsi="ＭＳ 明朝" w:hint="eastAsia"/>
          <w:b/>
          <w:bCs/>
          <w:sz w:val="28"/>
          <w:szCs w:val="28"/>
        </w:rPr>
        <w:t>（演習問題付）</w:t>
      </w:r>
    </w:p>
    <w:p w14:paraId="187EED17" w14:textId="77777777" w:rsidR="005A6B10" w:rsidRPr="00894803" w:rsidRDefault="005A6B10" w:rsidP="005A6B10">
      <w:pPr>
        <w:rPr>
          <w:rFonts w:ascii="HGｺﾞｼｯｸM" w:eastAsia="HGｺﾞｼｯｸM"/>
          <w:bCs/>
          <w:sz w:val="22"/>
          <w:szCs w:val="22"/>
        </w:rPr>
      </w:pPr>
    </w:p>
    <w:p w14:paraId="585A4D84" w14:textId="43E9CA02" w:rsidR="00512516" w:rsidRDefault="009F00A7" w:rsidP="006E17A4">
      <w:pPr>
        <w:ind w:firstLineChars="1600" w:firstLine="3840"/>
        <w:rPr>
          <w:rFonts w:ascii="ＭＳ 明朝" w:hAnsi="ＭＳ 明朝"/>
          <w:sz w:val="24"/>
        </w:rPr>
      </w:pPr>
      <w:r w:rsidRPr="009F00A7">
        <w:rPr>
          <w:rFonts w:ascii="ＭＳ 明朝" w:hAnsi="ＭＳ 明朝" w:hint="eastAsia"/>
          <w:sz w:val="24"/>
        </w:rPr>
        <w:t>日</w:t>
      </w:r>
      <w:r>
        <w:rPr>
          <w:rFonts w:ascii="ＭＳ 明朝" w:hAnsi="ＭＳ 明朝" w:hint="eastAsia"/>
          <w:sz w:val="24"/>
        </w:rPr>
        <w:t xml:space="preserve">　</w:t>
      </w:r>
      <w:r w:rsidRPr="009F00A7">
        <w:rPr>
          <w:rFonts w:ascii="ＭＳ 明朝" w:hAnsi="ＭＳ 明朝" w:hint="eastAsia"/>
          <w:sz w:val="24"/>
        </w:rPr>
        <w:t>時</w:t>
      </w:r>
      <w:r>
        <w:rPr>
          <w:rFonts w:ascii="ＭＳ 明朝" w:hAnsi="ＭＳ 明朝" w:hint="eastAsia"/>
          <w:sz w:val="24"/>
        </w:rPr>
        <w:t xml:space="preserve">　</w:t>
      </w:r>
      <w:r w:rsidR="00B50E01">
        <w:rPr>
          <w:rFonts w:ascii="ＭＳ 明朝" w:hAnsi="ＭＳ 明朝" w:hint="eastAsia"/>
          <w:sz w:val="24"/>
        </w:rPr>
        <w:t>令和</w:t>
      </w:r>
      <w:r w:rsidR="000B6E48">
        <w:rPr>
          <w:rFonts w:ascii="ＭＳ 明朝" w:hAnsi="ＭＳ 明朝" w:hint="eastAsia"/>
          <w:sz w:val="24"/>
        </w:rPr>
        <w:t>2</w:t>
      </w:r>
      <w:r w:rsidR="00F06948">
        <w:rPr>
          <w:rFonts w:ascii="ＭＳ 明朝" w:hAnsi="ＭＳ 明朝" w:hint="eastAsia"/>
          <w:sz w:val="24"/>
        </w:rPr>
        <w:t>年</w:t>
      </w:r>
      <w:r w:rsidR="000B6E48">
        <w:rPr>
          <w:rFonts w:ascii="ＭＳ 明朝" w:hAnsi="ＭＳ 明朝"/>
          <w:sz w:val="24"/>
        </w:rPr>
        <w:t>6</w:t>
      </w:r>
      <w:r w:rsidR="006C2B2A">
        <w:rPr>
          <w:rFonts w:ascii="ＭＳ 明朝" w:hAnsi="ＭＳ 明朝" w:hint="eastAsia"/>
          <w:sz w:val="24"/>
        </w:rPr>
        <w:t>月</w:t>
      </w:r>
      <w:r w:rsidR="000B6E48">
        <w:rPr>
          <w:rFonts w:ascii="ＭＳ 明朝" w:hAnsi="ＭＳ 明朝"/>
          <w:sz w:val="24"/>
        </w:rPr>
        <w:t>23</w:t>
      </w:r>
      <w:r w:rsidR="00F87F33">
        <w:rPr>
          <w:rFonts w:ascii="ＭＳ 明朝" w:hAnsi="ＭＳ 明朝" w:hint="eastAsia"/>
          <w:sz w:val="24"/>
        </w:rPr>
        <w:t>日（</w:t>
      </w:r>
      <w:r w:rsidR="000B6E48">
        <w:rPr>
          <w:rFonts w:ascii="ＭＳ 明朝" w:hAnsi="ＭＳ 明朝" w:hint="eastAsia"/>
          <w:sz w:val="24"/>
        </w:rPr>
        <w:t>火</w:t>
      </w:r>
      <w:r w:rsidR="00F87F33">
        <w:rPr>
          <w:rFonts w:ascii="ＭＳ 明朝" w:hAnsi="ＭＳ 明朝" w:hint="eastAsia"/>
          <w:sz w:val="24"/>
        </w:rPr>
        <w:t>）</w:t>
      </w:r>
      <w:r w:rsidR="00DC104A">
        <w:rPr>
          <w:rFonts w:ascii="ＭＳ 明朝" w:hAnsi="ＭＳ 明朝" w:hint="eastAsia"/>
          <w:sz w:val="24"/>
        </w:rPr>
        <w:t>1</w:t>
      </w:r>
      <w:r w:rsidR="00DC104A">
        <w:rPr>
          <w:rFonts w:ascii="ＭＳ 明朝" w:hAnsi="ＭＳ 明朝"/>
          <w:sz w:val="24"/>
        </w:rPr>
        <w:t>3:00</w:t>
      </w:r>
      <w:r w:rsidR="000B6E48">
        <w:rPr>
          <w:rFonts w:ascii="ＭＳ 明朝" w:hAnsi="ＭＳ 明朝" w:hint="eastAsia"/>
          <w:sz w:val="24"/>
        </w:rPr>
        <w:t>～</w:t>
      </w:r>
    </w:p>
    <w:p w14:paraId="1B5CA9B5" w14:textId="41B33287" w:rsidR="00512516" w:rsidRDefault="009F00A7" w:rsidP="006E17A4">
      <w:pPr>
        <w:ind w:firstLineChars="1600" w:firstLine="3840"/>
        <w:rPr>
          <w:rFonts w:ascii="ＭＳ 明朝" w:hAnsi="ＭＳ 明朝"/>
          <w:sz w:val="24"/>
        </w:rPr>
      </w:pPr>
      <w:r>
        <w:rPr>
          <w:rFonts w:ascii="ＭＳ 明朝" w:hAnsi="ＭＳ 明朝" w:hint="eastAsia"/>
          <w:sz w:val="24"/>
        </w:rPr>
        <w:t>会　場</w:t>
      </w:r>
      <w:r w:rsidR="00FA2D5D">
        <w:rPr>
          <w:rFonts w:ascii="ＭＳ 明朝" w:hAnsi="ＭＳ 明朝" w:hint="eastAsia"/>
          <w:sz w:val="24"/>
        </w:rPr>
        <w:t xml:space="preserve">　</w:t>
      </w:r>
      <w:r w:rsidR="005A6B10" w:rsidRPr="00894803">
        <w:rPr>
          <w:rFonts w:ascii="ＭＳ 明朝" w:hAnsi="ＭＳ 明朝" w:hint="eastAsia"/>
          <w:sz w:val="24"/>
        </w:rPr>
        <w:t>栃木県建設産業会館</w:t>
      </w:r>
    </w:p>
    <w:p w14:paraId="4CE735AE" w14:textId="77777777" w:rsidR="005A6B10" w:rsidRPr="00975E70" w:rsidRDefault="005A6B10" w:rsidP="006E17A4">
      <w:pPr>
        <w:ind w:firstLineChars="1600" w:firstLine="3840"/>
        <w:jc w:val="left"/>
        <w:rPr>
          <w:rFonts w:ascii="ＭＳ 明朝" w:hAnsi="ＭＳ 明朝"/>
          <w:sz w:val="24"/>
        </w:rPr>
      </w:pPr>
      <w:r w:rsidRPr="00975E70">
        <w:rPr>
          <w:rFonts w:ascii="ＭＳ 明朝" w:hAnsi="ＭＳ 明朝" w:hint="eastAsia"/>
          <w:sz w:val="24"/>
        </w:rPr>
        <w:t>主</w:t>
      </w:r>
      <w:r w:rsidR="009F00A7">
        <w:rPr>
          <w:rFonts w:ascii="ＭＳ 明朝" w:hAnsi="ＭＳ 明朝" w:hint="eastAsia"/>
          <w:sz w:val="24"/>
        </w:rPr>
        <w:t xml:space="preserve">　催</w:t>
      </w:r>
      <w:r w:rsidR="00512516">
        <w:rPr>
          <w:rFonts w:ascii="ＭＳ 明朝" w:hAnsi="ＭＳ 明朝" w:hint="eastAsia"/>
          <w:sz w:val="24"/>
        </w:rPr>
        <w:t xml:space="preserve"> （一社）</w:t>
      </w:r>
      <w:r w:rsidR="00D10F9B" w:rsidRPr="00D10F9B">
        <w:rPr>
          <w:rFonts w:ascii="ＭＳ 明朝" w:hAnsi="ＭＳ 明朝" w:hint="eastAsia"/>
          <w:sz w:val="24"/>
        </w:rPr>
        <w:t>全国土木施工管理技士会連合会</w:t>
      </w:r>
    </w:p>
    <w:p w14:paraId="5D034580" w14:textId="77777777" w:rsidR="00975E70" w:rsidRDefault="00975E70" w:rsidP="006E17A4">
      <w:pPr>
        <w:ind w:firstLineChars="2000" w:firstLine="4800"/>
        <w:rPr>
          <w:rFonts w:ascii="ＭＳ 明朝" w:hAnsi="ＭＳ 明朝"/>
          <w:sz w:val="24"/>
        </w:rPr>
      </w:pPr>
      <w:r>
        <w:rPr>
          <w:rFonts w:ascii="ＭＳ 明朝" w:hAnsi="ＭＳ 明朝" w:hint="eastAsia"/>
          <w:sz w:val="24"/>
        </w:rPr>
        <w:t>栃木県土木施工管理技士会</w:t>
      </w:r>
    </w:p>
    <w:p w14:paraId="618E31EA" w14:textId="77777777" w:rsidR="00975E70" w:rsidRPr="00894803" w:rsidRDefault="00975E70" w:rsidP="00975E70">
      <w:pPr>
        <w:jc w:val="left"/>
        <w:rPr>
          <w:rFonts w:ascii="ＭＳ 明朝" w:hAnsi="ＭＳ 明朝"/>
          <w:sz w:val="24"/>
        </w:rPr>
      </w:pPr>
      <w:r>
        <w:rPr>
          <w:rFonts w:ascii="ＭＳ 明朝" w:hAnsi="ＭＳ 明朝" w:hint="eastAsia"/>
          <w:sz w:val="24"/>
        </w:rPr>
        <w:t xml:space="preserve">　</w:t>
      </w:r>
      <w:r w:rsidR="005636E7">
        <w:rPr>
          <w:rFonts w:ascii="ＭＳ 明朝" w:hAnsi="ＭＳ 明朝" w:hint="eastAsia"/>
          <w:sz w:val="24"/>
        </w:rPr>
        <w:t xml:space="preserve">　　　　　　　　　　　　　　　　　　　　</w:t>
      </w:r>
    </w:p>
    <w:p w14:paraId="271DC5DC" w14:textId="77777777" w:rsidR="002C1634" w:rsidRPr="000756D9" w:rsidRDefault="002C1634" w:rsidP="002C1634">
      <w:pPr>
        <w:jc w:val="center"/>
        <w:rPr>
          <w:rFonts w:ascii="ＭＳ 明朝" w:hAnsi="ＭＳ 明朝"/>
          <w:sz w:val="24"/>
        </w:rPr>
      </w:pPr>
      <w:r>
        <w:rPr>
          <w:rFonts w:ascii="ＭＳ 明朝" w:hAnsi="ＭＳ 明朝" w:hint="eastAsia"/>
          <w:sz w:val="24"/>
        </w:rPr>
        <w:t>－　プログラム</w:t>
      </w:r>
      <w:r w:rsidR="000756D9">
        <w:rPr>
          <w:rFonts w:ascii="ＭＳ 明朝" w:hAnsi="ＭＳ 明朝" w:hint="eastAsia"/>
          <w:sz w:val="24"/>
        </w:rPr>
        <w:t xml:space="preserve">　－</w:t>
      </w:r>
    </w:p>
    <w:tbl>
      <w:tblPr>
        <w:tblW w:w="100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417"/>
        <w:gridCol w:w="3828"/>
        <w:gridCol w:w="2771"/>
      </w:tblGrid>
      <w:tr w:rsidR="005A6B10" w:rsidRPr="009B20D1" w14:paraId="58164459" w14:textId="77777777" w:rsidTr="006E17A4">
        <w:trPr>
          <w:trHeight w:val="429"/>
        </w:trPr>
        <w:tc>
          <w:tcPr>
            <w:tcW w:w="2037" w:type="dxa"/>
            <w:vAlign w:val="center"/>
          </w:tcPr>
          <w:p w14:paraId="3C3C5952" w14:textId="77777777" w:rsidR="005A6B10" w:rsidRPr="009B20D1" w:rsidRDefault="005A6B10" w:rsidP="00FA2D5D">
            <w:pPr>
              <w:jc w:val="center"/>
              <w:rPr>
                <w:rFonts w:ascii="ＭＳ 明朝" w:hAnsi="ＭＳ 明朝"/>
                <w:sz w:val="24"/>
              </w:rPr>
            </w:pPr>
            <w:r w:rsidRPr="009B20D1">
              <w:rPr>
                <w:rFonts w:ascii="ＭＳ 明朝" w:hAnsi="ＭＳ 明朝" w:hint="eastAsia"/>
                <w:sz w:val="24"/>
              </w:rPr>
              <w:t>時　　刻</w:t>
            </w:r>
          </w:p>
        </w:tc>
        <w:tc>
          <w:tcPr>
            <w:tcW w:w="1417" w:type="dxa"/>
            <w:vAlign w:val="center"/>
          </w:tcPr>
          <w:p w14:paraId="723B74CE" w14:textId="77777777" w:rsidR="005A6B10" w:rsidRPr="009B20D1" w:rsidRDefault="005A6B10" w:rsidP="00FA2D5D">
            <w:pPr>
              <w:jc w:val="center"/>
              <w:rPr>
                <w:rFonts w:ascii="ＭＳ 明朝" w:hAnsi="ＭＳ 明朝"/>
                <w:sz w:val="24"/>
              </w:rPr>
            </w:pPr>
            <w:r w:rsidRPr="009B20D1">
              <w:rPr>
                <w:rFonts w:ascii="ＭＳ 明朝" w:hAnsi="ＭＳ 明朝" w:hint="eastAsia"/>
                <w:sz w:val="24"/>
              </w:rPr>
              <w:t>時　間</w:t>
            </w:r>
          </w:p>
        </w:tc>
        <w:tc>
          <w:tcPr>
            <w:tcW w:w="3828" w:type="dxa"/>
            <w:vAlign w:val="center"/>
          </w:tcPr>
          <w:p w14:paraId="6DFCF0C1" w14:textId="77777777" w:rsidR="005A6B10" w:rsidRPr="009B20D1" w:rsidRDefault="005A6B10" w:rsidP="00FA2D5D">
            <w:pPr>
              <w:jc w:val="center"/>
              <w:rPr>
                <w:rFonts w:ascii="ＭＳ 明朝" w:hAnsi="ＭＳ 明朝"/>
                <w:sz w:val="24"/>
              </w:rPr>
            </w:pPr>
            <w:r w:rsidRPr="009B20D1">
              <w:rPr>
                <w:rFonts w:ascii="ＭＳ 明朝" w:hAnsi="ＭＳ 明朝" w:hint="eastAsia"/>
                <w:sz w:val="24"/>
              </w:rPr>
              <w:t>項　　　目</w:t>
            </w:r>
          </w:p>
        </w:tc>
        <w:tc>
          <w:tcPr>
            <w:tcW w:w="2771" w:type="dxa"/>
            <w:vAlign w:val="center"/>
          </w:tcPr>
          <w:p w14:paraId="1BAD07F0" w14:textId="77777777" w:rsidR="005A6B10" w:rsidRPr="009B20D1" w:rsidRDefault="005A6B10" w:rsidP="00FA2D5D">
            <w:pPr>
              <w:jc w:val="center"/>
              <w:rPr>
                <w:rFonts w:ascii="ＭＳ 明朝" w:hAnsi="ＭＳ 明朝"/>
                <w:sz w:val="24"/>
              </w:rPr>
            </w:pPr>
            <w:r w:rsidRPr="009B20D1">
              <w:rPr>
                <w:rFonts w:ascii="ＭＳ 明朝" w:hAnsi="ＭＳ 明朝" w:hint="eastAsia"/>
                <w:sz w:val="24"/>
              </w:rPr>
              <w:t>講</w:t>
            </w:r>
            <w:r w:rsidR="000756D9">
              <w:rPr>
                <w:rFonts w:ascii="ＭＳ 明朝" w:hAnsi="ＭＳ 明朝" w:hint="eastAsia"/>
                <w:sz w:val="24"/>
              </w:rPr>
              <w:t xml:space="preserve">　　</w:t>
            </w:r>
            <w:r w:rsidRPr="009B20D1">
              <w:rPr>
                <w:rFonts w:ascii="ＭＳ 明朝" w:hAnsi="ＭＳ 明朝" w:hint="eastAsia"/>
                <w:sz w:val="24"/>
              </w:rPr>
              <w:t>師</w:t>
            </w:r>
          </w:p>
        </w:tc>
      </w:tr>
      <w:tr w:rsidR="00BD2EB4" w:rsidRPr="009B20D1" w14:paraId="27B80539" w14:textId="77777777" w:rsidTr="006E17A4">
        <w:trPr>
          <w:trHeight w:val="556"/>
        </w:trPr>
        <w:tc>
          <w:tcPr>
            <w:tcW w:w="2037" w:type="dxa"/>
            <w:tcBorders>
              <w:bottom w:val="single" w:sz="4" w:space="0" w:color="auto"/>
            </w:tcBorders>
            <w:vAlign w:val="center"/>
          </w:tcPr>
          <w:p w14:paraId="6948F314" w14:textId="77777777" w:rsidR="00BD2EB4" w:rsidRPr="009B20D1" w:rsidRDefault="00DC104A" w:rsidP="00785666">
            <w:pPr>
              <w:jc w:val="center"/>
              <w:rPr>
                <w:rFonts w:ascii="ＭＳ 明朝" w:hAnsi="ＭＳ 明朝"/>
                <w:sz w:val="24"/>
              </w:rPr>
            </w:pPr>
            <w:r w:rsidRPr="00DC104A">
              <w:rPr>
                <w:rFonts w:ascii="ＭＳ 明朝" w:hAnsi="ＭＳ 明朝" w:hint="eastAsia"/>
                <w:sz w:val="24"/>
              </w:rPr>
              <w:t>13:00～13：05</w:t>
            </w:r>
          </w:p>
        </w:tc>
        <w:tc>
          <w:tcPr>
            <w:tcW w:w="1417" w:type="dxa"/>
            <w:tcBorders>
              <w:bottom w:val="single" w:sz="4" w:space="0" w:color="auto"/>
            </w:tcBorders>
            <w:vAlign w:val="center"/>
          </w:tcPr>
          <w:p w14:paraId="2EA243EC" w14:textId="77777777" w:rsidR="00BD2EB4" w:rsidRPr="009B20D1" w:rsidRDefault="00BD2EB4" w:rsidP="00F06948">
            <w:pPr>
              <w:jc w:val="center"/>
              <w:rPr>
                <w:rFonts w:ascii="ＭＳ 明朝" w:hAnsi="ＭＳ 明朝"/>
                <w:sz w:val="24"/>
              </w:rPr>
            </w:pPr>
            <w:r>
              <w:rPr>
                <w:rFonts w:ascii="ＭＳ 明朝" w:hAnsi="ＭＳ 明朝"/>
                <w:sz w:val="24"/>
              </w:rPr>
              <w:t xml:space="preserve"> </w:t>
            </w:r>
            <w:r>
              <w:rPr>
                <w:rFonts w:ascii="ＭＳ 明朝" w:hAnsi="ＭＳ 明朝" w:hint="eastAsia"/>
                <w:sz w:val="24"/>
              </w:rPr>
              <w:t>5分</w:t>
            </w:r>
          </w:p>
        </w:tc>
        <w:tc>
          <w:tcPr>
            <w:tcW w:w="3828" w:type="dxa"/>
            <w:tcBorders>
              <w:bottom w:val="single" w:sz="4" w:space="0" w:color="auto"/>
            </w:tcBorders>
            <w:vAlign w:val="center"/>
          </w:tcPr>
          <w:p w14:paraId="22147FAA" w14:textId="61F00F67" w:rsidR="00BD2EB4" w:rsidRPr="00FA01B0" w:rsidRDefault="00DC104A" w:rsidP="005E631E">
            <w:pPr>
              <w:jc w:val="center"/>
              <w:rPr>
                <w:rFonts w:ascii="ＭＳ 明朝" w:hAnsi="ＭＳ 明朝"/>
                <w:sz w:val="24"/>
              </w:rPr>
            </w:pPr>
            <w:r w:rsidRPr="00DC104A">
              <w:rPr>
                <w:rFonts w:ascii="ＭＳ 明朝" w:hAnsi="ＭＳ 明朝" w:hint="eastAsia"/>
                <w:sz w:val="24"/>
              </w:rPr>
              <w:t>ガイダンス</w:t>
            </w:r>
            <w:r>
              <w:rPr>
                <w:rFonts w:ascii="ＭＳ 明朝" w:hAnsi="ＭＳ 明朝" w:hint="eastAsia"/>
                <w:sz w:val="24"/>
              </w:rPr>
              <w:t xml:space="preserve">　</w:t>
            </w:r>
            <w:r w:rsidR="000B6E48">
              <w:rPr>
                <w:rFonts w:ascii="ＭＳ 明朝" w:hAnsi="ＭＳ 明朝" w:hint="eastAsia"/>
                <w:sz w:val="24"/>
              </w:rPr>
              <w:t>※演習の説明</w:t>
            </w:r>
          </w:p>
        </w:tc>
        <w:tc>
          <w:tcPr>
            <w:tcW w:w="2771" w:type="dxa"/>
            <w:vMerge w:val="restart"/>
          </w:tcPr>
          <w:p w14:paraId="077268D0" w14:textId="77777777" w:rsidR="00BD2EB4" w:rsidRDefault="00BD2EB4" w:rsidP="00FA01B0">
            <w:pPr>
              <w:rPr>
                <w:rFonts w:ascii="ＭＳ 明朝" w:hAnsi="ＭＳ 明朝"/>
                <w:sz w:val="24"/>
              </w:rPr>
            </w:pPr>
          </w:p>
          <w:p w14:paraId="4B2BB50D" w14:textId="77777777" w:rsidR="00094F41" w:rsidRDefault="00094F41" w:rsidP="00FA01B0">
            <w:pPr>
              <w:rPr>
                <w:rFonts w:ascii="ＭＳ 明朝" w:hAnsi="ＭＳ 明朝"/>
                <w:sz w:val="24"/>
              </w:rPr>
            </w:pPr>
          </w:p>
          <w:p w14:paraId="66CD841E" w14:textId="77777777" w:rsidR="00BD2EB4" w:rsidRDefault="00BD2EB4" w:rsidP="00FA01B0">
            <w:pPr>
              <w:rPr>
                <w:rFonts w:ascii="ＭＳ 明朝" w:hAnsi="ＭＳ 明朝"/>
                <w:sz w:val="24"/>
              </w:rPr>
            </w:pPr>
          </w:p>
          <w:p w14:paraId="75526F47" w14:textId="77777777" w:rsidR="00094F41" w:rsidRDefault="00094F41" w:rsidP="00FA01B0">
            <w:pPr>
              <w:rPr>
                <w:rFonts w:ascii="ＭＳ 明朝" w:hAnsi="ＭＳ 明朝"/>
                <w:sz w:val="24"/>
              </w:rPr>
            </w:pPr>
          </w:p>
          <w:p w14:paraId="7683E4B6" w14:textId="77777777" w:rsidR="00BD2EB4" w:rsidRDefault="00094F41" w:rsidP="00FA01B0">
            <w:pPr>
              <w:rPr>
                <w:rFonts w:ascii="ＭＳ 明朝" w:hAnsi="ＭＳ 明朝"/>
                <w:sz w:val="24"/>
              </w:rPr>
            </w:pPr>
            <w:r w:rsidRPr="00094F41">
              <w:rPr>
                <w:rFonts w:ascii="ＭＳ 明朝" w:hAnsi="ＭＳ 明朝" w:hint="eastAsia"/>
                <w:sz w:val="24"/>
              </w:rPr>
              <w:t>ハタコンサルタント㈱</w:t>
            </w:r>
          </w:p>
          <w:p w14:paraId="3CEA05F1" w14:textId="77777777" w:rsidR="00BD2EB4" w:rsidRDefault="00094F41" w:rsidP="00FA01B0">
            <w:pPr>
              <w:rPr>
                <w:rFonts w:ascii="ＭＳ 明朝" w:hAnsi="ＭＳ 明朝"/>
                <w:sz w:val="24"/>
              </w:rPr>
            </w:pPr>
            <w:r w:rsidRPr="00094F41">
              <w:rPr>
                <w:rFonts w:ascii="ＭＳ 明朝" w:hAnsi="ＭＳ 明朝" w:hint="eastAsia"/>
                <w:sz w:val="24"/>
              </w:rPr>
              <w:t>代表　堺　逸郎　氏</w:t>
            </w:r>
          </w:p>
          <w:p w14:paraId="78F2B0B6" w14:textId="77777777" w:rsidR="00BD2EB4" w:rsidRDefault="00BD2EB4" w:rsidP="00FA01B0">
            <w:pPr>
              <w:rPr>
                <w:rFonts w:ascii="ＭＳ 明朝" w:hAnsi="ＭＳ 明朝"/>
                <w:sz w:val="24"/>
              </w:rPr>
            </w:pPr>
          </w:p>
          <w:p w14:paraId="11721EDF" w14:textId="77777777" w:rsidR="00BD2EB4" w:rsidRDefault="00BD2EB4" w:rsidP="00FA01B0">
            <w:pPr>
              <w:rPr>
                <w:rFonts w:ascii="ＭＳ 明朝" w:hAnsi="ＭＳ 明朝"/>
                <w:sz w:val="24"/>
              </w:rPr>
            </w:pPr>
          </w:p>
          <w:p w14:paraId="62170217" w14:textId="77777777" w:rsidR="00BD2EB4" w:rsidRPr="009B20D1" w:rsidRDefault="00BD2EB4" w:rsidP="00BF336F">
            <w:pPr>
              <w:jc w:val="center"/>
              <w:rPr>
                <w:rFonts w:ascii="ＭＳ 明朝" w:hAnsi="ＭＳ 明朝"/>
                <w:sz w:val="24"/>
              </w:rPr>
            </w:pPr>
          </w:p>
        </w:tc>
      </w:tr>
      <w:tr w:rsidR="00BD2EB4" w:rsidRPr="009B20D1" w14:paraId="02110384" w14:textId="77777777" w:rsidTr="006E17A4">
        <w:trPr>
          <w:trHeight w:val="556"/>
        </w:trPr>
        <w:tc>
          <w:tcPr>
            <w:tcW w:w="2037" w:type="dxa"/>
            <w:tcBorders>
              <w:bottom w:val="single" w:sz="4" w:space="0" w:color="auto"/>
            </w:tcBorders>
            <w:vAlign w:val="center"/>
          </w:tcPr>
          <w:p w14:paraId="59AD1F84" w14:textId="1D350A56" w:rsidR="00BD2EB4" w:rsidRPr="009B20D1" w:rsidRDefault="00DC104A" w:rsidP="00785666">
            <w:pPr>
              <w:jc w:val="center"/>
              <w:rPr>
                <w:rFonts w:ascii="ＭＳ 明朝" w:hAnsi="ＭＳ 明朝"/>
                <w:sz w:val="24"/>
              </w:rPr>
            </w:pPr>
            <w:r w:rsidRPr="00DC104A">
              <w:rPr>
                <w:rFonts w:ascii="ＭＳ 明朝" w:hAnsi="ＭＳ 明朝" w:hint="eastAsia"/>
                <w:sz w:val="24"/>
              </w:rPr>
              <w:t>13:05～1</w:t>
            </w:r>
            <w:r w:rsidR="000B6E48">
              <w:rPr>
                <w:rFonts w:ascii="ＭＳ 明朝" w:hAnsi="ＭＳ 明朝"/>
                <w:sz w:val="24"/>
              </w:rPr>
              <w:t>4</w:t>
            </w:r>
            <w:r w:rsidRPr="00DC104A">
              <w:rPr>
                <w:rFonts w:ascii="ＭＳ 明朝" w:hAnsi="ＭＳ 明朝" w:hint="eastAsia"/>
                <w:sz w:val="24"/>
              </w:rPr>
              <w:t>：</w:t>
            </w:r>
            <w:r w:rsidR="000B6E48">
              <w:rPr>
                <w:rFonts w:ascii="ＭＳ 明朝" w:hAnsi="ＭＳ 明朝" w:hint="eastAsia"/>
                <w:sz w:val="24"/>
              </w:rPr>
              <w:t>1</w:t>
            </w:r>
            <w:r w:rsidR="000B6E48">
              <w:rPr>
                <w:rFonts w:ascii="ＭＳ 明朝" w:hAnsi="ＭＳ 明朝"/>
                <w:sz w:val="24"/>
              </w:rPr>
              <w:t>9</w:t>
            </w:r>
          </w:p>
        </w:tc>
        <w:tc>
          <w:tcPr>
            <w:tcW w:w="1417" w:type="dxa"/>
            <w:tcBorders>
              <w:bottom w:val="single" w:sz="4" w:space="0" w:color="auto"/>
            </w:tcBorders>
            <w:vAlign w:val="center"/>
          </w:tcPr>
          <w:p w14:paraId="619EF38D" w14:textId="16402D27" w:rsidR="00BD2EB4" w:rsidRPr="009B20D1" w:rsidRDefault="000B6E48" w:rsidP="00F06948">
            <w:pPr>
              <w:jc w:val="center"/>
              <w:rPr>
                <w:rFonts w:ascii="ＭＳ 明朝" w:hAnsi="ＭＳ 明朝"/>
                <w:sz w:val="24"/>
              </w:rPr>
            </w:pPr>
            <w:r>
              <w:rPr>
                <w:rFonts w:ascii="ＭＳ 明朝" w:hAnsi="ＭＳ 明朝" w:hint="eastAsia"/>
                <w:sz w:val="24"/>
              </w:rPr>
              <w:t>7</w:t>
            </w:r>
            <w:r>
              <w:rPr>
                <w:rFonts w:ascii="ＭＳ 明朝" w:hAnsi="ＭＳ 明朝"/>
                <w:sz w:val="24"/>
              </w:rPr>
              <w:t>4</w:t>
            </w:r>
            <w:r w:rsidR="00DC104A">
              <w:rPr>
                <w:rFonts w:ascii="ＭＳ 明朝" w:hAnsi="ＭＳ 明朝"/>
                <w:sz w:val="24"/>
              </w:rPr>
              <w:t>分</w:t>
            </w:r>
          </w:p>
        </w:tc>
        <w:tc>
          <w:tcPr>
            <w:tcW w:w="3828" w:type="dxa"/>
            <w:tcBorders>
              <w:bottom w:val="single" w:sz="4" w:space="0" w:color="auto"/>
            </w:tcBorders>
          </w:tcPr>
          <w:p w14:paraId="23EEC4E4" w14:textId="77777777" w:rsidR="000B6E48" w:rsidRDefault="000B6E48" w:rsidP="000B6E48">
            <w:pPr>
              <w:spacing w:line="480" w:lineRule="auto"/>
              <w:rPr>
                <w:rFonts w:ascii="ＭＳ 明朝" w:hAnsi="ＭＳ 明朝"/>
                <w:sz w:val="24"/>
              </w:rPr>
            </w:pPr>
            <w:r>
              <w:rPr>
                <w:rFonts w:ascii="ＭＳ 明朝" w:hAnsi="ＭＳ 明朝" w:hint="eastAsia"/>
                <w:sz w:val="24"/>
              </w:rPr>
              <w:t>土留め工の計画</w:t>
            </w:r>
          </w:p>
          <w:p w14:paraId="29F257F1" w14:textId="2AD65274" w:rsidR="000B6E48" w:rsidRPr="00BD2EB4" w:rsidRDefault="000B6E48" w:rsidP="000B6E48">
            <w:pPr>
              <w:spacing w:line="480" w:lineRule="auto"/>
              <w:rPr>
                <w:rFonts w:ascii="ＭＳ 明朝" w:hAnsi="ＭＳ 明朝"/>
                <w:sz w:val="24"/>
              </w:rPr>
            </w:pPr>
            <w:r>
              <w:rPr>
                <w:rFonts w:ascii="ＭＳ 明朝" w:hAnsi="ＭＳ 明朝" w:hint="eastAsia"/>
                <w:sz w:val="24"/>
              </w:rPr>
              <w:t>土留め工の設計</w:t>
            </w:r>
            <w:r w:rsidRPr="000B6E48">
              <w:rPr>
                <w:rFonts w:ascii="ＭＳ 明朝" w:hAnsi="ＭＳ 明朝" w:hint="eastAsia"/>
                <w:szCs w:val="21"/>
              </w:rPr>
              <w:t>（根入長計算演習・解説・トラブル事例）</w:t>
            </w:r>
          </w:p>
        </w:tc>
        <w:tc>
          <w:tcPr>
            <w:tcW w:w="2771" w:type="dxa"/>
            <w:vMerge/>
          </w:tcPr>
          <w:p w14:paraId="51248BB8" w14:textId="77777777" w:rsidR="00BD2EB4" w:rsidRPr="009B20D1" w:rsidRDefault="00BD2EB4" w:rsidP="00E54CCA">
            <w:pPr>
              <w:rPr>
                <w:rFonts w:ascii="ＭＳ 明朝" w:hAnsi="ＭＳ 明朝"/>
                <w:sz w:val="24"/>
              </w:rPr>
            </w:pPr>
          </w:p>
        </w:tc>
      </w:tr>
      <w:tr w:rsidR="00BD2EB4" w:rsidRPr="009B20D1" w14:paraId="0184C2B4" w14:textId="77777777" w:rsidTr="006E17A4">
        <w:trPr>
          <w:trHeight w:val="556"/>
        </w:trPr>
        <w:tc>
          <w:tcPr>
            <w:tcW w:w="2037" w:type="dxa"/>
            <w:vAlign w:val="center"/>
          </w:tcPr>
          <w:p w14:paraId="61C0811E" w14:textId="23590072" w:rsidR="00BD2EB4" w:rsidRPr="009B20D1" w:rsidRDefault="00094F41" w:rsidP="00785666">
            <w:pPr>
              <w:jc w:val="center"/>
              <w:rPr>
                <w:rFonts w:ascii="ＭＳ 明朝" w:hAnsi="ＭＳ 明朝"/>
                <w:sz w:val="24"/>
              </w:rPr>
            </w:pPr>
            <w:r w:rsidRPr="00094F41">
              <w:rPr>
                <w:rFonts w:ascii="ＭＳ 明朝" w:hAnsi="ＭＳ 明朝" w:hint="eastAsia"/>
                <w:sz w:val="24"/>
              </w:rPr>
              <w:t>1</w:t>
            </w:r>
            <w:r w:rsidR="000B6E48">
              <w:rPr>
                <w:rFonts w:ascii="ＭＳ 明朝" w:hAnsi="ＭＳ 明朝"/>
                <w:sz w:val="24"/>
              </w:rPr>
              <w:t>4</w:t>
            </w:r>
            <w:r w:rsidRPr="00094F41">
              <w:rPr>
                <w:rFonts w:ascii="ＭＳ 明朝" w:hAnsi="ＭＳ 明朝" w:hint="eastAsia"/>
                <w:sz w:val="24"/>
              </w:rPr>
              <w:t>:</w:t>
            </w:r>
            <w:r w:rsidR="000B6E48">
              <w:rPr>
                <w:rFonts w:ascii="ＭＳ 明朝" w:hAnsi="ＭＳ 明朝"/>
                <w:sz w:val="24"/>
              </w:rPr>
              <w:t>19</w:t>
            </w:r>
            <w:r w:rsidRPr="00094F41">
              <w:rPr>
                <w:rFonts w:ascii="ＭＳ 明朝" w:hAnsi="ＭＳ 明朝" w:hint="eastAsia"/>
                <w:sz w:val="24"/>
              </w:rPr>
              <w:t>～14：</w:t>
            </w:r>
            <w:r w:rsidR="000B6E48">
              <w:rPr>
                <w:rFonts w:ascii="ＭＳ 明朝" w:hAnsi="ＭＳ 明朝" w:hint="eastAsia"/>
                <w:sz w:val="24"/>
              </w:rPr>
              <w:t>3</w:t>
            </w:r>
            <w:r w:rsidR="000B6E48">
              <w:rPr>
                <w:rFonts w:ascii="ＭＳ 明朝" w:hAnsi="ＭＳ 明朝"/>
                <w:sz w:val="24"/>
              </w:rPr>
              <w:t>0</w:t>
            </w:r>
          </w:p>
        </w:tc>
        <w:tc>
          <w:tcPr>
            <w:tcW w:w="1417" w:type="dxa"/>
            <w:vAlign w:val="center"/>
          </w:tcPr>
          <w:p w14:paraId="31265583" w14:textId="062CBFDD" w:rsidR="00BD2EB4" w:rsidRPr="009B20D1" w:rsidRDefault="000B6E48" w:rsidP="00F06948">
            <w:pPr>
              <w:jc w:val="center"/>
              <w:rPr>
                <w:rFonts w:ascii="ＭＳ 明朝" w:hAnsi="ＭＳ 明朝"/>
                <w:sz w:val="24"/>
              </w:rPr>
            </w:pPr>
            <w:r>
              <w:rPr>
                <w:rFonts w:ascii="ＭＳ 明朝" w:hAnsi="ＭＳ 明朝" w:hint="eastAsia"/>
                <w:sz w:val="24"/>
              </w:rPr>
              <w:t>1</w:t>
            </w:r>
            <w:r>
              <w:rPr>
                <w:rFonts w:ascii="ＭＳ 明朝" w:hAnsi="ＭＳ 明朝"/>
                <w:sz w:val="24"/>
              </w:rPr>
              <w:t>1</w:t>
            </w:r>
            <w:r w:rsidR="00094F41">
              <w:rPr>
                <w:rFonts w:ascii="ＭＳ 明朝" w:hAnsi="ＭＳ 明朝"/>
                <w:sz w:val="24"/>
              </w:rPr>
              <w:t>分</w:t>
            </w:r>
          </w:p>
        </w:tc>
        <w:tc>
          <w:tcPr>
            <w:tcW w:w="3828" w:type="dxa"/>
            <w:vAlign w:val="center"/>
          </w:tcPr>
          <w:p w14:paraId="26AB4581" w14:textId="77777777" w:rsidR="00BD2EB4" w:rsidRPr="009B20D1" w:rsidRDefault="00DC104A" w:rsidP="00BF336F">
            <w:pPr>
              <w:jc w:val="center"/>
              <w:rPr>
                <w:rFonts w:ascii="ＭＳ 明朝" w:hAnsi="ＭＳ 明朝"/>
                <w:sz w:val="24"/>
              </w:rPr>
            </w:pPr>
            <w:r w:rsidRPr="00DC104A">
              <w:rPr>
                <w:rFonts w:ascii="ＭＳ 明朝" w:hAnsi="ＭＳ 明朝" w:hint="eastAsia"/>
                <w:sz w:val="24"/>
              </w:rPr>
              <w:t>休　憩</w:t>
            </w:r>
          </w:p>
        </w:tc>
        <w:tc>
          <w:tcPr>
            <w:tcW w:w="2771" w:type="dxa"/>
            <w:vMerge/>
            <w:vAlign w:val="center"/>
          </w:tcPr>
          <w:p w14:paraId="13962136" w14:textId="77777777" w:rsidR="00BD2EB4" w:rsidRPr="009B20D1" w:rsidRDefault="00BD2EB4" w:rsidP="000756D9">
            <w:pPr>
              <w:rPr>
                <w:rFonts w:ascii="ＭＳ 明朝" w:hAnsi="ＭＳ 明朝"/>
                <w:sz w:val="24"/>
              </w:rPr>
            </w:pPr>
          </w:p>
        </w:tc>
      </w:tr>
      <w:tr w:rsidR="00BD2EB4" w:rsidRPr="009B20D1" w14:paraId="6BDD4B3B" w14:textId="77777777" w:rsidTr="006E17A4">
        <w:trPr>
          <w:trHeight w:val="556"/>
        </w:trPr>
        <w:tc>
          <w:tcPr>
            <w:tcW w:w="2037" w:type="dxa"/>
            <w:vAlign w:val="center"/>
          </w:tcPr>
          <w:p w14:paraId="5D2E1BB3" w14:textId="23397BF1" w:rsidR="00BD2EB4" w:rsidRDefault="00094F41" w:rsidP="00785666">
            <w:pPr>
              <w:jc w:val="center"/>
              <w:rPr>
                <w:rFonts w:ascii="ＭＳ 明朝" w:hAnsi="ＭＳ 明朝"/>
                <w:sz w:val="24"/>
              </w:rPr>
            </w:pPr>
            <w:r w:rsidRPr="00094F41">
              <w:rPr>
                <w:rFonts w:ascii="ＭＳ 明朝" w:hAnsi="ＭＳ 明朝" w:hint="eastAsia"/>
                <w:sz w:val="24"/>
              </w:rPr>
              <w:t>14:</w:t>
            </w:r>
            <w:r w:rsidR="000B6E48">
              <w:rPr>
                <w:rFonts w:ascii="ＭＳ 明朝" w:hAnsi="ＭＳ 明朝"/>
                <w:sz w:val="24"/>
              </w:rPr>
              <w:t>30</w:t>
            </w:r>
            <w:r w:rsidRPr="00094F41">
              <w:rPr>
                <w:rFonts w:ascii="ＭＳ 明朝" w:hAnsi="ＭＳ 明朝" w:hint="eastAsia"/>
                <w:sz w:val="24"/>
              </w:rPr>
              <w:t>～15：</w:t>
            </w:r>
            <w:r w:rsidR="000B6E48">
              <w:rPr>
                <w:rFonts w:ascii="ＭＳ 明朝" w:hAnsi="ＭＳ 明朝" w:hint="eastAsia"/>
                <w:sz w:val="24"/>
              </w:rPr>
              <w:t>3</w:t>
            </w:r>
            <w:r w:rsidR="000B6E48">
              <w:rPr>
                <w:rFonts w:ascii="ＭＳ 明朝" w:hAnsi="ＭＳ 明朝"/>
                <w:sz w:val="24"/>
              </w:rPr>
              <w:t>5</w:t>
            </w:r>
          </w:p>
        </w:tc>
        <w:tc>
          <w:tcPr>
            <w:tcW w:w="1417" w:type="dxa"/>
            <w:vAlign w:val="center"/>
          </w:tcPr>
          <w:p w14:paraId="4CE99797" w14:textId="182D994E" w:rsidR="00BD2EB4" w:rsidRDefault="000B6E48" w:rsidP="00F06948">
            <w:pPr>
              <w:jc w:val="center"/>
              <w:rPr>
                <w:rFonts w:ascii="ＭＳ 明朝" w:hAnsi="ＭＳ 明朝"/>
                <w:sz w:val="24"/>
              </w:rPr>
            </w:pPr>
            <w:r>
              <w:rPr>
                <w:rFonts w:ascii="ＭＳ 明朝" w:hAnsi="ＭＳ 明朝"/>
                <w:sz w:val="24"/>
              </w:rPr>
              <w:t>6</w:t>
            </w:r>
            <w:r w:rsidR="00094F41">
              <w:rPr>
                <w:rFonts w:ascii="ＭＳ 明朝" w:hAnsi="ＭＳ 明朝"/>
                <w:sz w:val="24"/>
              </w:rPr>
              <w:t>5分</w:t>
            </w:r>
          </w:p>
        </w:tc>
        <w:tc>
          <w:tcPr>
            <w:tcW w:w="3828" w:type="dxa"/>
            <w:vAlign w:val="center"/>
          </w:tcPr>
          <w:p w14:paraId="3EED1A91" w14:textId="6E89B565" w:rsidR="00BD2EB4" w:rsidRDefault="000B6E48" w:rsidP="00BF336F">
            <w:pPr>
              <w:jc w:val="center"/>
              <w:rPr>
                <w:rFonts w:ascii="ＭＳ 明朝" w:hAnsi="ＭＳ 明朝"/>
                <w:szCs w:val="21"/>
              </w:rPr>
            </w:pPr>
            <w:r w:rsidRPr="000B6E48">
              <w:rPr>
                <w:rFonts w:ascii="ＭＳ 明朝" w:hAnsi="ＭＳ 明朝" w:hint="eastAsia"/>
                <w:sz w:val="24"/>
              </w:rPr>
              <w:t>土留め工の設計</w:t>
            </w:r>
            <w:r w:rsidRPr="000B6E48">
              <w:rPr>
                <w:rFonts w:ascii="ＭＳ 明朝" w:hAnsi="ＭＳ 明朝" w:hint="eastAsia"/>
                <w:szCs w:val="21"/>
              </w:rPr>
              <w:t>（掘削底面の安定計算演習・解説・トラブル事例）</w:t>
            </w:r>
          </w:p>
          <w:p w14:paraId="386960EF" w14:textId="355BCE4C" w:rsidR="000B6E48" w:rsidRPr="00170133" w:rsidRDefault="000B6E48" w:rsidP="00170133">
            <w:pPr>
              <w:rPr>
                <w:rFonts w:ascii="ＭＳ 明朝" w:hAnsi="ＭＳ 明朝"/>
                <w:szCs w:val="21"/>
              </w:rPr>
            </w:pPr>
            <w:r w:rsidRPr="00170133">
              <w:rPr>
                <w:rFonts w:ascii="ＭＳ 明朝" w:hAnsi="ＭＳ 明朝" w:hint="eastAsia"/>
                <w:sz w:val="24"/>
              </w:rPr>
              <w:t>土留め工の設計</w:t>
            </w:r>
            <w:r>
              <w:rPr>
                <w:rFonts w:ascii="ＭＳ 明朝" w:hAnsi="ＭＳ 明朝" w:hint="eastAsia"/>
                <w:szCs w:val="21"/>
              </w:rPr>
              <w:t>（土留め</w:t>
            </w:r>
            <w:r w:rsidR="00170133">
              <w:rPr>
                <w:rFonts w:ascii="ＭＳ 明朝" w:hAnsi="ＭＳ 明朝" w:hint="eastAsia"/>
                <w:szCs w:val="21"/>
              </w:rPr>
              <w:t>壁部材計算演習・解説）</w:t>
            </w:r>
          </w:p>
        </w:tc>
        <w:tc>
          <w:tcPr>
            <w:tcW w:w="2771" w:type="dxa"/>
            <w:vMerge/>
            <w:vAlign w:val="center"/>
          </w:tcPr>
          <w:p w14:paraId="3DB88BF0" w14:textId="77777777" w:rsidR="00BD2EB4" w:rsidRPr="00203904" w:rsidRDefault="00BD2EB4" w:rsidP="000756D9">
            <w:pPr>
              <w:rPr>
                <w:rFonts w:ascii="ＭＳ 明朝" w:hAnsi="ＭＳ 明朝"/>
                <w:sz w:val="24"/>
              </w:rPr>
            </w:pPr>
          </w:p>
        </w:tc>
      </w:tr>
      <w:tr w:rsidR="00BD2EB4" w:rsidRPr="009B20D1" w14:paraId="58CE15E1" w14:textId="77777777" w:rsidTr="006E17A4">
        <w:trPr>
          <w:trHeight w:val="556"/>
        </w:trPr>
        <w:tc>
          <w:tcPr>
            <w:tcW w:w="2037" w:type="dxa"/>
            <w:vAlign w:val="center"/>
          </w:tcPr>
          <w:p w14:paraId="239BF67E" w14:textId="38277A8C" w:rsidR="00BD2EB4" w:rsidRDefault="00094F41" w:rsidP="00785666">
            <w:pPr>
              <w:jc w:val="center"/>
              <w:rPr>
                <w:rFonts w:ascii="ＭＳ 明朝" w:hAnsi="ＭＳ 明朝"/>
                <w:sz w:val="24"/>
              </w:rPr>
            </w:pPr>
            <w:r w:rsidRPr="00094F41">
              <w:rPr>
                <w:rFonts w:ascii="ＭＳ 明朝" w:hAnsi="ＭＳ 明朝" w:hint="eastAsia"/>
                <w:sz w:val="24"/>
              </w:rPr>
              <w:t>15:</w:t>
            </w:r>
            <w:r w:rsidR="00170133">
              <w:rPr>
                <w:rFonts w:ascii="ＭＳ 明朝" w:hAnsi="ＭＳ 明朝"/>
                <w:sz w:val="24"/>
              </w:rPr>
              <w:t>35</w:t>
            </w:r>
            <w:r w:rsidRPr="00094F41">
              <w:rPr>
                <w:rFonts w:ascii="ＭＳ 明朝" w:hAnsi="ＭＳ 明朝" w:hint="eastAsia"/>
                <w:sz w:val="24"/>
              </w:rPr>
              <w:t>～15：</w:t>
            </w:r>
            <w:r w:rsidR="00170133">
              <w:rPr>
                <w:rFonts w:ascii="ＭＳ 明朝" w:hAnsi="ＭＳ 明朝" w:hint="eastAsia"/>
                <w:sz w:val="24"/>
              </w:rPr>
              <w:t>4</w:t>
            </w:r>
            <w:r w:rsidR="00170133">
              <w:rPr>
                <w:rFonts w:ascii="ＭＳ 明朝" w:hAnsi="ＭＳ 明朝"/>
                <w:sz w:val="24"/>
              </w:rPr>
              <w:t>5</w:t>
            </w:r>
          </w:p>
        </w:tc>
        <w:tc>
          <w:tcPr>
            <w:tcW w:w="1417" w:type="dxa"/>
            <w:vAlign w:val="center"/>
          </w:tcPr>
          <w:p w14:paraId="314C1485" w14:textId="77777777" w:rsidR="00BD2EB4" w:rsidRDefault="00094F41" w:rsidP="00620FBA">
            <w:pPr>
              <w:jc w:val="center"/>
              <w:rPr>
                <w:rFonts w:ascii="ＭＳ 明朝" w:hAnsi="ＭＳ 明朝"/>
                <w:sz w:val="24"/>
              </w:rPr>
            </w:pPr>
            <w:r>
              <w:rPr>
                <w:rFonts w:ascii="ＭＳ 明朝" w:hAnsi="ＭＳ 明朝" w:hint="eastAsia"/>
                <w:sz w:val="24"/>
              </w:rPr>
              <w:t>1</w:t>
            </w:r>
            <w:r>
              <w:rPr>
                <w:rFonts w:ascii="ＭＳ 明朝" w:hAnsi="ＭＳ 明朝"/>
                <w:sz w:val="24"/>
              </w:rPr>
              <w:t>0分</w:t>
            </w:r>
          </w:p>
        </w:tc>
        <w:tc>
          <w:tcPr>
            <w:tcW w:w="3828" w:type="dxa"/>
            <w:vAlign w:val="center"/>
          </w:tcPr>
          <w:p w14:paraId="4EBBF680" w14:textId="77777777" w:rsidR="00BD2EB4" w:rsidRDefault="00DC104A" w:rsidP="00BF336F">
            <w:pPr>
              <w:jc w:val="center"/>
              <w:rPr>
                <w:rFonts w:ascii="ＭＳ 明朝" w:hAnsi="ＭＳ 明朝"/>
                <w:sz w:val="24"/>
              </w:rPr>
            </w:pPr>
            <w:r w:rsidRPr="00DC104A">
              <w:rPr>
                <w:rFonts w:ascii="ＭＳ 明朝" w:hAnsi="ＭＳ 明朝" w:hint="eastAsia"/>
                <w:sz w:val="24"/>
              </w:rPr>
              <w:t>休　憩</w:t>
            </w:r>
          </w:p>
        </w:tc>
        <w:tc>
          <w:tcPr>
            <w:tcW w:w="2771" w:type="dxa"/>
            <w:vMerge/>
            <w:vAlign w:val="center"/>
          </w:tcPr>
          <w:p w14:paraId="1BEC7195" w14:textId="77777777" w:rsidR="00BD2EB4" w:rsidRPr="00203904" w:rsidRDefault="00BD2EB4" w:rsidP="000756D9">
            <w:pPr>
              <w:rPr>
                <w:rFonts w:ascii="ＭＳ 明朝" w:hAnsi="ＭＳ 明朝"/>
                <w:sz w:val="24"/>
              </w:rPr>
            </w:pPr>
          </w:p>
        </w:tc>
      </w:tr>
      <w:tr w:rsidR="00BD2EB4" w:rsidRPr="009B20D1" w14:paraId="72FB018F" w14:textId="77777777" w:rsidTr="006E17A4">
        <w:trPr>
          <w:trHeight w:val="556"/>
        </w:trPr>
        <w:tc>
          <w:tcPr>
            <w:tcW w:w="2037" w:type="dxa"/>
            <w:vAlign w:val="center"/>
          </w:tcPr>
          <w:p w14:paraId="752A2DC7" w14:textId="1E6B361E" w:rsidR="00BD2EB4" w:rsidRDefault="00094F41" w:rsidP="00785666">
            <w:pPr>
              <w:jc w:val="center"/>
              <w:rPr>
                <w:rFonts w:ascii="ＭＳ 明朝" w:hAnsi="ＭＳ 明朝"/>
                <w:sz w:val="24"/>
              </w:rPr>
            </w:pPr>
            <w:r w:rsidRPr="00094F41">
              <w:rPr>
                <w:rFonts w:ascii="ＭＳ 明朝" w:hAnsi="ＭＳ 明朝" w:hint="eastAsia"/>
                <w:sz w:val="24"/>
              </w:rPr>
              <w:t>15:</w:t>
            </w:r>
            <w:r w:rsidR="00170133">
              <w:rPr>
                <w:rFonts w:ascii="ＭＳ 明朝" w:hAnsi="ＭＳ 明朝"/>
                <w:sz w:val="24"/>
              </w:rPr>
              <w:t>45</w:t>
            </w:r>
            <w:r w:rsidRPr="00094F41">
              <w:rPr>
                <w:rFonts w:ascii="ＭＳ 明朝" w:hAnsi="ＭＳ 明朝" w:hint="eastAsia"/>
                <w:sz w:val="24"/>
              </w:rPr>
              <w:t>～16：</w:t>
            </w:r>
            <w:r w:rsidR="00170133">
              <w:rPr>
                <w:rFonts w:ascii="ＭＳ 明朝" w:hAnsi="ＭＳ 明朝" w:hint="eastAsia"/>
                <w:sz w:val="24"/>
              </w:rPr>
              <w:t>4</w:t>
            </w:r>
            <w:r w:rsidR="00170133">
              <w:rPr>
                <w:rFonts w:ascii="ＭＳ 明朝" w:hAnsi="ＭＳ 明朝"/>
                <w:sz w:val="24"/>
              </w:rPr>
              <w:t>0</w:t>
            </w:r>
          </w:p>
        </w:tc>
        <w:tc>
          <w:tcPr>
            <w:tcW w:w="1417" w:type="dxa"/>
            <w:vAlign w:val="center"/>
          </w:tcPr>
          <w:p w14:paraId="6E2B31B6" w14:textId="0F865E0A" w:rsidR="00BD2EB4" w:rsidRDefault="00170133" w:rsidP="00F06948">
            <w:pPr>
              <w:jc w:val="center"/>
              <w:rPr>
                <w:rFonts w:ascii="ＭＳ 明朝" w:hAnsi="ＭＳ 明朝"/>
                <w:sz w:val="24"/>
              </w:rPr>
            </w:pPr>
            <w:r>
              <w:rPr>
                <w:rFonts w:ascii="ＭＳ 明朝" w:hAnsi="ＭＳ 明朝" w:hint="eastAsia"/>
                <w:sz w:val="24"/>
              </w:rPr>
              <w:t>5</w:t>
            </w:r>
            <w:r>
              <w:rPr>
                <w:rFonts w:ascii="ＭＳ 明朝" w:hAnsi="ＭＳ 明朝"/>
                <w:sz w:val="24"/>
              </w:rPr>
              <w:t>5</w:t>
            </w:r>
            <w:r w:rsidR="00094F41">
              <w:rPr>
                <w:rFonts w:ascii="ＭＳ 明朝" w:hAnsi="ＭＳ 明朝"/>
                <w:sz w:val="24"/>
              </w:rPr>
              <w:t>分</w:t>
            </w:r>
          </w:p>
        </w:tc>
        <w:tc>
          <w:tcPr>
            <w:tcW w:w="3828" w:type="dxa"/>
            <w:vAlign w:val="center"/>
          </w:tcPr>
          <w:p w14:paraId="7C151089" w14:textId="77777777" w:rsidR="00BD2EB4" w:rsidRDefault="00170133" w:rsidP="00BF336F">
            <w:pPr>
              <w:jc w:val="center"/>
              <w:rPr>
                <w:rFonts w:ascii="ＭＳ 明朝" w:hAnsi="ＭＳ 明朝"/>
                <w:szCs w:val="21"/>
              </w:rPr>
            </w:pPr>
            <w:r>
              <w:rPr>
                <w:rFonts w:ascii="ＭＳ 明朝" w:hAnsi="ＭＳ 明朝" w:hint="eastAsia"/>
                <w:sz w:val="24"/>
              </w:rPr>
              <w:t>土留め工の設計</w:t>
            </w:r>
            <w:r w:rsidRPr="00170133">
              <w:rPr>
                <w:rFonts w:ascii="ＭＳ 明朝" w:hAnsi="ＭＳ 明朝" w:hint="eastAsia"/>
                <w:szCs w:val="21"/>
              </w:rPr>
              <w:t>（支保工部材設計演習・解説・トラブル事例）</w:t>
            </w:r>
          </w:p>
          <w:p w14:paraId="0A1F0E3A" w14:textId="361BD372" w:rsidR="00170133" w:rsidRPr="00170133" w:rsidRDefault="00170133" w:rsidP="00170133">
            <w:pPr>
              <w:rPr>
                <w:rFonts w:ascii="ＭＳ 明朝" w:hAnsi="ＭＳ 明朝"/>
                <w:sz w:val="24"/>
              </w:rPr>
            </w:pPr>
            <w:r w:rsidRPr="00170133">
              <w:rPr>
                <w:rFonts w:ascii="ＭＳ 明朝" w:hAnsi="ＭＳ 明朝" w:hint="eastAsia"/>
                <w:sz w:val="24"/>
              </w:rPr>
              <w:t>周辺地盤影響対策、土留め工のトラブル予防</w:t>
            </w:r>
          </w:p>
        </w:tc>
        <w:tc>
          <w:tcPr>
            <w:tcW w:w="2771" w:type="dxa"/>
            <w:vMerge/>
            <w:vAlign w:val="center"/>
          </w:tcPr>
          <w:p w14:paraId="64718B54" w14:textId="77777777" w:rsidR="00BD2EB4" w:rsidRPr="00203904" w:rsidRDefault="00BD2EB4" w:rsidP="000756D9">
            <w:pPr>
              <w:rPr>
                <w:rFonts w:ascii="ＭＳ 明朝" w:hAnsi="ＭＳ 明朝"/>
                <w:sz w:val="24"/>
              </w:rPr>
            </w:pPr>
          </w:p>
        </w:tc>
      </w:tr>
    </w:tbl>
    <w:p w14:paraId="684C2DD4" w14:textId="77777777" w:rsidR="00087CC1" w:rsidRPr="00087CC1" w:rsidRDefault="00CA1C75" w:rsidP="0052257F">
      <w:pPr>
        <w:ind w:left="480" w:hangingChars="200" w:hanging="480"/>
        <w:rPr>
          <w:rFonts w:ascii="ＭＳ 明朝" w:hAnsi="ＭＳ 明朝"/>
          <w:sz w:val="24"/>
        </w:rPr>
      </w:pPr>
      <w:r>
        <w:rPr>
          <w:rFonts w:ascii="ＭＳ 明朝" w:hAnsi="ＭＳ 明朝" w:hint="eastAsia"/>
          <w:sz w:val="24"/>
        </w:rPr>
        <w:t>※</w:t>
      </w:r>
      <w:r w:rsidR="00636939">
        <w:rPr>
          <w:rFonts w:ascii="ＭＳ 明朝" w:hAnsi="ＭＳ 明朝" w:hint="eastAsia"/>
          <w:sz w:val="24"/>
        </w:rPr>
        <w:t>多少時間が前後する場合もございますので、ご了承下さい。</w:t>
      </w:r>
    </w:p>
    <w:p w14:paraId="4D870185" w14:textId="16D6AA65" w:rsidR="00CA1C75" w:rsidRDefault="008D5689" w:rsidP="00CA1C75">
      <w:pPr>
        <w:ind w:left="240" w:hangingChars="100" w:hanging="240"/>
        <w:rPr>
          <w:rFonts w:ascii="ＭＳ 明朝" w:hAnsi="ＭＳ 明朝"/>
          <w:sz w:val="24"/>
        </w:rPr>
      </w:pPr>
      <w:r>
        <w:rPr>
          <w:rFonts w:ascii="ＭＳ 明朝" w:hAnsi="ＭＳ 明朝" w:hint="eastAsia"/>
          <w:sz w:val="24"/>
        </w:rPr>
        <w:t>※</w:t>
      </w:r>
      <w:r w:rsidR="00163784" w:rsidRPr="00163784">
        <w:rPr>
          <w:rFonts w:ascii="ＭＳ 明朝" w:hAnsi="ＭＳ 明朝" w:hint="eastAsia"/>
          <w:sz w:val="24"/>
        </w:rPr>
        <w:t>駐車場に限りがございますので、乗合せで</w:t>
      </w:r>
      <w:r w:rsidR="003C3CEE">
        <w:rPr>
          <w:rFonts w:ascii="ＭＳ 明朝" w:hAnsi="ＭＳ 明朝" w:hint="eastAsia"/>
          <w:sz w:val="24"/>
        </w:rPr>
        <w:t>の</w:t>
      </w:r>
      <w:r w:rsidR="00163784" w:rsidRPr="00163784">
        <w:rPr>
          <w:rFonts w:ascii="ＭＳ 明朝" w:hAnsi="ＭＳ 明朝" w:hint="eastAsia"/>
          <w:sz w:val="24"/>
        </w:rPr>
        <w:t>ご来場</w:t>
      </w:r>
      <w:r w:rsidR="003C3CEE">
        <w:rPr>
          <w:rFonts w:ascii="ＭＳ 明朝" w:hAnsi="ＭＳ 明朝" w:hint="eastAsia"/>
          <w:sz w:val="24"/>
        </w:rPr>
        <w:t>にご協力願います。</w:t>
      </w:r>
    </w:p>
    <w:p w14:paraId="4F522D8C" w14:textId="77777777" w:rsidR="00163784" w:rsidRPr="00170133" w:rsidRDefault="00163784" w:rsidP="00163784">
      <w:pPr>
        <w:ind w:left="240" w:hangingChars="100" w:hanging="240"/>
        <w:rPr>
          <w:rFonts w:ascii="ＭＳ 明朝" w:hAnsi="ＭＳ 明朝"/>
          <w:b/>
          <w:bCs/>
          <w:sz w:val="24"/>
        </w:rPr>
      </w:pPr>
      <w:r w:rsidRPr="00163784">
        <w:rPr>
          <w:rFonts w:ascii="ＭＳ 明朝" w:hAnsi="ＭＳ 明朝" w:hint="eastAsia"/>
          <w:sz w:val="24"/>
        </w:rPr>
        <w:t>※</w:t>
      </w:r>
      <w:r w:rsidRPr="00170133">
        <w:rPr>
          <w:rFonts w:ascii="ＭＳ 明朝" w:hAnsi="ＭＳ 明朝" w:hint="eastAsia"/>
          <w:b/>
          <w:bCs/>
          <w:sz w:val="24"/>
        </w:rPr>
        <w:t>当日は受講者の本人確認を行いますので、監理技術者資格者証・CPDS技術者証</w:t>
      </w:r>
    </w:p>
    <w:p w14:paraId="1EAA32B9" w14:textId="77777777" w:rsidR="00163784" w:rsidRPr="00170133" w:rsidRDefault="00163784" w:rsidP="00163784">
      <w:pPr>
        <w:ind w:leftChars="100" w:left="210"/>
        <w:rPr>
          <w:rFonts w:ascii="ＭＳ 明朝" w:hAnsi="ＭＳ 明朝"/>
          <w:b/>
          <w:bCs/>
          <w:sz w:val="24"/>
        </w:rPr>
      </w:pPr>
      <w:r w:rsidRPr="00170133">
        <w:rPr>
          <w:rFonts w:ascii="ＭＳ 明朝" w:hAnsi="ＭＳ 明朝" w:hint="eastAsia"/>
          <w:b/>
          <w:bCs/>
          <w:sz w:val="24"/>
        </w:rPr>
        <w:t>運転免許証、いずれかの身分証をご持参下さい。</w:t>
      </w:r>
    </w:p>
    <w:sectPr w:rsidR="00163784" w:rsidRPr="00170133" w:rsidSect="00892C4E">
      <w:pgSz w:w="11906" w:h="16838" w:code="9"/>
      <w:pgMar w:top="851" w:right="1418" w:bottom="1134" w:left="1418"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663CA" w14:textId="77777777" w:rsidR="00AB60A4" w:rsidRDefault="00AB60A4" w:rsidP="00BE1E22">
      <w:r>
        <w:separator/>
      </w:r>
    </w:p>
  </w:endnote>
  <w:endnote w:type="continuationSeparator" w:id="0">
    <w:p w14:paraId="31A6D8D4" w14:textId="77777777" w:rsidR="00AB60A4" w:rsidRDefault="00AB60A4" w:rsidP="00BE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9A7A3" w14:textId="77777777" w:rsidR="00AB60A4" w:rsidRDefault="00AB60A4" w:rsidP="00BE1E22">
      <w:r>
        <w:separator/>
      </w:r>
    </w:p>
  </w:footnote>
  <w:footnote w:type="continuationSeparator" w:id="0">
    <w:p w14:paraId="2627A625" w14:textId="77777777" w:rsidR="00AB60A4" w:rsidRDefault="00AB60A4" w:rsidP="00BE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E5627"/>
    <w:multiLevelType w:val="hybridMultilevel"/>
    <w:tmpl w:val="98E882A6"/>
    <w:lvl w:ilvl="0" w:tplc="FCBA04F6">
      <w:start w:val="1"/>
      <w:numFmt w:val="decimalFullWidth"/>
      <w:lvlText w:val="%1．"/>
      <w:lvlJc w:val="left"/>
      <w:pPr>
        <w:tabs>
          <w:tab w:val="num" w:pos="840"/>
        </w:tabs>
        <w:ind w:left="840" w:hanging="48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22024F52"/>
    <w:multiLevelType w:val="hybridMultilevel"/>
    <w:tmpl w:val="F45CF2B4"/>
    <w:lvl w:ilvl="0" w:tplc="AC2218FC">
      <w:start w:val="6"/>
      <w:numFmt w:val="decimalFullWidth"/>
      <w:lvlText w:val="%1．"/>
      <w:lvlJc w:val="left"/>
      <w:pPr>
        <w:tabs>
          <w:tab w:val="num" w:pos="1005"/>
        </w:tabs>
        <w:ind w:left="1005" w:hanging="72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 w15:restartNumberingAfterBreak="0">
    <w:nsid w:val="3C30337C"/>
    <w:multiLevelType w:val="hybridMultilevel"/>
    <w:tmpl w:val="6CD0DE38"/>
    <w:lvl w:ilvl="0" w:tplc="8214DDE4">
      <w:start w:val="1"/>
      <w:numFmt w:val="decimalFullWidth"/>
      <w:lvlText w:val="%1．"/>
      <w:lvlJc w:val="left"/>
      <w:pPr>
        <w:tabs>
          <w:tab w:val="num" w:pos="1005"/>
        </w:tabs>
        <w:ind w:left="1005" w:hanging="720"/>
      </w:pPr>
      <w:rPr>
        <w:rFonts w:hint="eastAsia"/>
      </w:rPr>
    </w:lvl>
    <w:lvl w:ilvl="1" w:tplc="DB92F730">
      <w:start w:val="1"/>
      <w:numFmt w:val="aiueoFullWidth"/>
      <w:lvlText w:val="%2．"/>
      <w:lvlJc w:val="left"/>
      <w:pPr>
        <w:tabs>
          <w:tab w:val="num" w:pos="1425"/>
        </w:tabs>
        <w:ind w:left="1425" w:hanging="720"/>
      </w:pPr>
      <w:rPr>
        <w:rFonts w:hint="eastAsia"/>
      </w:rPr>
    </w:lvl>
    <w:lvl w:ilvl="2" w:tplc="BCFC8B9C">
      <w:start w:val="1"/>
      <w:numFmt w:val="bullet"/>
      <w:lvlText w:val="※"/>
      <w:lvlJc w:val="left"/>
      <w:pPr>
        <w:tabs>
          <w:tab w:val="num" w:pos="1695"/>
        </w:tabs>
        <w:ind w:left="1695" w:hanging="570"/>
      </w:pPr>
      <w:rPr>
        <w:rFonts w:ascii="ＭＳ 明朝" w:eastAsia="ＭＳ 明朝" w:hAnsi="ＭＳ 明朝" w:cs="Times New Roman" w:hint="eastAsia"/>
      </w:r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3" w15:restartNumberingAfterBreak="0">
    <w:nsid w:val="5D49109D"/>
    <w:multiLevelType w:val="hybridMultilevel"/>
    <w:tmpl w:val="42565DF4"/>
    <w:lvl w:ilvl="0" w:tplc="B0BA453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766"/>
    <w:rsid w:val="00004B5C"/>
    <w:rsid w:val="00032F25"/>
    <w:rsid w:val="00034E68"/>
    <w:rsid w:val="00063F4D"/>
    <w:rsid w:val="000747C5"/>
    <w:rsid w:val="000756D9"/>
    <w:rsid w:val="000758AC"/>
    <w:rsid w:val="00080338"/>
    <w:rsid w:val="00087CC1"/>
    <w:rsid w:val="000910A1"/>
    <w:rsid w:val="0009328D"/>
    <w:rsid w:val="00094F41"/>
    <w:rsid w:val="000B2861"/>
    <w:rsid w:val="000B6E48"/>
    <w:rsid w:val="000C1F37"/>
    <w:rsid w:val="000C6D4F"/>
    <w:rsid w:val="000C716C"/>
    <w:rsid w:val="000D2710"/>
    <w:rsid w:val="000D54A4"/>
    <w:rsid w:val="000F36A5"/>
    <w:rsid w:val="00111AD6"/>
    <w:rsid w:val="00160B03"/>
    <w:rsid w:val="00163784"/>
    <w:rsid w:val="00170133"/>
    <w:rsid w:val="00173A35"/>
    <w:rsid w:val="001755E9"/>
    <w:rsid w:val="0018212E"/>
    <w:rsid w:val="00183196"/>
    <w:rsid w:val="00186495"/>
    <w:rsid w:val="00187CD1"/>
    <w:rsid w:val="00187DB3"/>
    <w:rsid w:val="001906C3"/>
    <w:rsid w:val="0019732B"/>
    <w:rsid w:val="001A0AE7"/>
    <w:rsid w:val="001B41A8"/>
    <w:rsid w:val="001E5326"/>
    <w:rsid w:val="00203904"/>
    <w:rsid w:val="00205ECF"/>
    <w:rsid w:val="0020684E"/>
    <w:rsid w:val="002149C4"/>
    <w:rsid w:val="00234AF6"/>
    <w:rsid w:val="00254638"/>
    <w:rsid w:val="00264B00"/>
    <w:rsid w:val="00277252"/>
    <w:rsid w:val="00284FF1"/>
    <w:rsid w:val="002B0322"/>
    <w:rsid w:val="002B5560"/>
    <w:rsid w:val="002B5AF4"/>
    <w:rsid w:val="002B5F41"/>
    <w:rsid w:val="002C1634"/>
    <w:rsid w:val="002C1862"/>
    <w:rsid w:val="002D16AE"/>
    <w:rsid w:val="002D4C14"/>
    <w:rsid w:val="002E3D33"/>
    <w:rsid w:val="002F3F0B"/>
    <w:rsid w:val="00301BA8"/>
    <w:rsid w:val="00303C21"/>
    <w:rsid w:val="00347BD8"/>
    <w:rsid w:val="00381C29"/>
    <w:rsid w:val="0039425E"/>
    <w:rsid w:val="003A16E3"/>
    <w:rsid w:val="003B6DE8"/>
    <w:rsid w:val="003C3CEE"/>
    <w:rsid w:val="003F2D34"/>
    <w:rsid w:val="00401989"/>
    <w:rsid w:val="00401DFC"/>
    <w:rsid w:val="0040632B"/>
    <w:rsid w:val="004111B1"/>
    <w:rsid w:val="00421707"/>
    <w:rsid w:val="00437839"/>
    <w:rsid w:val="00445A64"/>
    <w:rsid w:val="00445A65"/>
    <w:rsid w:val="0045381B"/>
    <w:rsid w:val="00454A7C"/>
    <w:rsid w:val="00466BB4"/>
    <w:rsid w:val="00467A15"/>
    <w:rsid w:val="00477B68"/>
    <w:rsid w:val="0048270D"/>
    <w:rsid w:val="00483243"/>
    <w:rsid w:val="0048720F"/>
    <w:rsid w:val="0049380A"/>
    <w:rsid w:val="00495045"/>
    <w:rsid w:val="00495069"/>
    <w:rsid w:val="004A0B69"/>
    <w:rsid w:val="004B18E4"/>
    <w:rsid w:val="004C06B4"/>
    <w:rsid w:val="005017A3"/>
    <w:rsid w:val="0050242A"/>
    <w:rsid w:val="00503410"/>
    <w:rsid w:val="00503A1C"/>
    <w:rsid w:val="00510950"/>
    <w:rsid w:val="00512516"/>
    <w:rsid w:val="00513B15"/>
    <w:rsid w:val="0052257F"/>
    <w:rsid w:val="00523FE2"/>
    <w:rsid w:val="0054377E"/>
    <w:rsid w:val="005636E7"/>
    <w:rsid w:val="00576215"/>
    <w:rsid w:val="005823E9"/>
    <w:rsid w:val="00584F28"/>
    <w:rsid w:val="00597775"/>
    <w:rsid w:val="005A6B10"/>
    <w:rsid w:val="005C29DF"/>
    <w:rsid w:val="005C67A8"/>
    <w:rsid w:val="005C735E"/>
    <w:rsid w:val="005D3729"/>
    <w:rsid w:val="005E631E"/>
    <w:rsid w:val="005F6C0E"/>
    <w:rsid w:val="006047DE"/>
    <w:rsid w:val="0061581B"/>
    <w:rsid w:val="00617EAA"/>
    <w:rsid w:val="00632576"/>
    <w:rsid w:val="00636939"/>
    <w:rsid w:val="00656362"/>
    <w:rsid w:val="00662298"/>
    <w:rsid w:val="00695A18"/>
    <w:rsid w:val="006A4A69"/>
    <w:rsid w:val="006C2B2A"/>
    <w:rsid w:val="006C75C4"/>
    <w:rsid w:val="006D329F"/>
    <w:rsid w:val="006D7FAD"/>
    <w:rsid w:val="006E17A4"/>
    <w:rsid w:val="006E6497"/>
    <w:rsid w:val="00722A7F"/>
    <w:rsid w:val="0073173F"/>
    <w:rsid w:val="007820D0"/>
    <w:rsid w:val="00782D62"/>
    <w:rsid w:val="00785666"/>
    <w:rsid w:val="00787A78"/>
    <w:rsid w:val="00790A6C"/>
    <w:rsid w:val="00791F22"/>
    <w:rsid w:val="007A025A"/>
    <w:rsid w:val="007A34A6"/>
    <w:rsid w:val="007A7163"/>
    <w:rsid w:val="007B2162"/>
    <w:rsid w:val="007C498B"/>
    <w:rsid w:val="007D3ED3"/>
    <w:rsid w:val="007F3BE3"/>
    <w:rsid w:val="007F657D"/>
    <w:rsid w:val="007F77CA"/>
    <w:rsid w:val="008034D6"/>
    <w:rsid w:val="00823E6C"/>
    <w:rsid w:val="00832A5D"/>
    <w:rsid w:val="00840766"/>
    <w:rsid w:val="0084462E"/>
    <w:rsid w:val="00852075"/>
    <w:rsid w:val="00861D35"/>
    <w:rsid w:val="00870BA8"/>
    <w:rsid w:val="00871B04"/>
    <w:rsid w:val="00892C4E"/>
    <w:rsid w:val="008B1677"/>
    <w:rsid w:val="008B5145"/>
    <w:rsid w:val="008B5858"/>
    <w:rsid w:val="008B6010"/>
    <w:rsid w:val="008C370D"/>
    <w:rsid w:val="008D5689"/>
    <w:rsid w:val="008E7E74"/>
    <w:rsid w:val="009014B0"/>
    <w:rsid w:val="009058F2"/>
    <w:rsid w:val="00907B2E"/>
    <w:rsid w:val="009209FB"/>
    <w:rsid w:val="00933A54"/>
    <w:rsid w:val="009345D4"/>
    <w:rsid w:val="00937947"/>
    <w:rsid w:val="00943317"/>
    <w:rsid w:val="00944C3C"/>
    <w:rsid w:val="00945673"/>
    <w:rsid w:val="00963EBF"/>
    <w:rsid w:val="0096592B"/>
    <w:rsid w:val="00974C5E"/>
    <w:rsid w:val="00975E70"/>
    <w:rsid w:val="0097692D"/>
    <w:rsid w:val="00990E70"/>
    <w:rsid w:val="009954BB"/>
    <w:rsid w:val="009A2368"/>
    <w:rsid w:val="009A78BB"/>
    <w:rsid w:val="009B042F"/>
    <w:rsid w:val="009B7434"/>
    <w:rsid w:val="009C792B"/>
    <w:rsid w:val="009D1021"/>
    <w:rsid w:val="009D49AC"/>
    <w:rsid w:val="009D602D"/>
    <w:rsid w:val="009E094A"/>
    <w:rsid w:val="009E6108"/>
    <w:rsid w:val="009F00A7"/>
    <w:rsid w:val="00A2502F"/>
    <w:rsid w:val="00A30AC2"/>
    <w:rsid w:val="00A4303B"/>
    <w:rsid w:val="00A50FF2"/>
    <w:rsid w:val="00A53704"/>
    <w:rsid w:val="00A62D11"/>
    <w:rsid w:val="00A64E73"/>
    <w:rsid w:val="00A700AB"/>
    <w:rsid w:val="00A732D0"/>
    <w:rsid w:val="00A863F6"/>
    <w:rsid w:val="00A87032"/>
    <w:rsid w:val="00AA2AB1"/>
    <w:rsid w:val="00AB60A4"/>
    <w:rsid w:val="00AD00CA"/>
    <w:rsid w:val="00AD2AC2"/>
    <w:rsid w:val="00AD392F"/>
    <w:rsid w:val="00AD5398"/>
    <w:rsid w:val="00AD6523"/>
    <w:rsid w:val="00AD7581"/>
    <w:rsid w:val="00AE6138"/>
    <w:rsid w:val="00AE7421"/>
    <w:rsid w:val="00AF3548"/>
    <w:rsid w:val="00AF6C99"/>
    <w:rsid w:val="00B024DF"/>
    <w:rsid w:val="00B06087"/>
    <w:rsid w:val="00B11581"/>
    <w:rsid w:val="00B30A9B"/>
    <w:rsid w:val="00B4090F"/>
    <w:rsid w:val="00B43E0A"/>
    <w:rsid w:val="00B50C59"/>
    <w:rsid w:val="00B50E01"/>
    <w:rsid w:val="00B52EA7"/>
    <w:rsid w:val="00B54391"/>
    <w:rsid w:val="00B545A4"/>
    <w:rsid w:val="00B54B72"/>
    <w:rsid w:val="00B614AD"/>
    <w:rsid w:val="00B6330D"/>
    <w:rsid w:val="00B77C12"/>
    <w:rsid w:val="00B80920"/>
    <w:rsid w:val="00B873CA"/>
    <w:rsid w:val="00B90F82"/>
    <w:rsid w:val="00BA7DCD"/>
    <w:rsid w:val="00BB1B13"/>
    <w:rsid w:val="00BB7402"/>
    <w:rsid w:val="00BC4CBE"/>
    <w:rsid w:val="00BD2EB4"/>
    <w:rsid w:val="00BE1E22"/>
    <w:rsid w:val="00BF336F"/>
    <w:rsid w:val="00BF6717"/>
    <w:rsid w:val="00BF7670"/>
    <w:rsid w:val="00C01C9D"/>
    <w:rsid w:val="00C03AEA"/>
    <w:rsid w:val="00C40109"/>
    <w:rsid w:val="00C40377"/>
    <w:rsid w:val="00C4579A"/>
    <w:rsid w:val="00C4774C"/>
    <w:rsid w:val="00C54202"/>
    <w:rsid w:val="00C628A0"/>
    <w:rsid w:val="00C66770"/>
    <w:rsid w:val="00CA1C75"/>
    <w:rsid w:val="00CA3FC1"/>
    <w:rsid w:val="00CA737F"/>
    <w:rsid w:val="00CC4C6C"/>
    <w:rsid w:val="00CD0D1B"/>
    <w:rsid w:val="00CE7C40"/>
    <w:rsid w:val="00CF72F0"/>
    <w:rsid w:val="00D10F9B"/>
    <w:rsid w:val="00D1617B"/>
    <w:rsid w:val="00D36769"/>
    <w:rsid w:val="00D43B05"/>
    <w:rsid w:val="00D63609"/>
    <w:rsid w:val="00D854AA"/>
    <w:rsid w:val="00D91244"/>
    <w:rsid w:val="00D95EF6"/>
    <w:rsid w:val="00D9627A"/>
    <w:rsid w:val="00DB1204"/>
    <w:rsid w:val="00DC104A"/>
    <w:rsid w:val="00DE1FD3"/>
    <w:rsid w:val="00DF13B8"/>
    <w:rsid w:val="00E0458E"/>
    <w:rsid w:val="00E1056F"/>
    <w:rsid w:val="00E21B1C"/>
    <w:rsid w:val="00E22BF0"/>
    <w:rsid w:val="00E310A2"/>
    <w:rsid w:val="00E31797"/>
    <w:rsid w:val="00E4039E"/>
    <w:rsid w:val="00E54CCA"/>
    <w:rsid w:val="00E64A10"/>
    <w:rsid w:val="00E672C8"/>
    <w:rsid w:val="00E67365"/>
    <w:rsid w:val="00E704AF"/>
    <w:rsid w:val="00E76873"/>
    <w:rsid w:val="00E84EF6"/>
    <w:rsid w:val="00EB3486"/>
    <w:rsid w:val="00EC1ABD"/>
    <w:rsid w:val="00ED234A"/>
    <w:rsid w:val="00EE6FFF"/>
    <w:rsid w:val="00F00A66"/>
    <w:rsid w:val="00F04813"/>
    <w:rsid w:val="00F06948"/>
    <w:rsid w:val="00F442CC"/>
    <w:rsid w:val="00F4598D"/>
    <w:rsid w:val="00F62277"/>
    <w:rsid w:val="00F64D86"/>
    <w:rsid w:val="00F6649C"/>
    <w:rsid w:val="00F66F92"/>
    <w:rsid w:val="00F747C4"/>
    <w:rsid w:val="00F846F6"/>
    <w:rsid w:val="00F87F33"/>
    <w:rsid w:val="00F913C3"/>
    <w:rsid w:val="00F917A9"/>
    <w:rsid w:val="00FA01B0"/>
    <w:rsid w:val="00FA2D5D"/>
    <w:rsid w:val="00FA7BC6"/>
    <w:rsid w:val="00FB30A5"/>
    <w:rsid w:val="00FC51FA"/>
    <w:rsid w:val="00FD1732"/>
    <w:rsid w:val="00FE7B64"/>
    <w:rsid w:val="00FF2422"/>
    <w:rsid w:val="00FF4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CD0225"/>
  <w15:docId w15:val="{6C13A073-73EF-49EB-8673-66660795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7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P">
    <w:name w:val="文豪DP"/>
    <w:rsid w:val="00A732D0"/>
    <w:pPr>
      <w:widowControl w:val="0"/>
      <w:wordWrap w:val="0"/>
      <w:autoSpaceDE w:val="0"/>
      <w:autoSpaceDN w:val="0"/>
      <w:adjustRightInd w:val="0"/>
      <w:spacing w:line="287" w:lineRule="exact"/>
      <w:jc w:val="both"/>
    </w:pPr>
    <w:rPr>
      <w:rFonts w:ascii="ＭＳ 明朝"/>
      <w:sz w:val="24"/>
      <w:szCs w:val="24"/>
    </w:rPr>
  </w:style>
  <w:style w:type="paragraph" w:styleId="a3">
    <w:name w:val="Date"/>
    <w:basedOn w:val="a"/>
    <w:next w:val="a"/>
    <w:rsid w:val="00A732D0"/>
    <w:rPr>
      <w:rFonts w:ascii="ＭＳ 明朝"/>
      <w:kern w:val="0"/>
      <w:sz w:val="28"/>
    </w:rPr>
  </w:style>
  <w:style w:type="paragraph" w:styleId="a4">
    <w:name w:val="Salutation"/>
    <w:basedOn w:val="a"/>
    <w:next w:val="a"/>
    <w:rsid w:val="00A732D0"/>
    <w:rPr>
      <w:rFonts w:ascii="ＭＳ 明朝"/>
      <w:kern w:val="0"/>
      <w:sz w:val="24"/>
    </w:rPr>
  </w:style>
  <w:style w:type="paragraph" w:styleId="a5">
    <w:name w:val="Closing"/>
    <w:basedOn w:val="a"/>
    <w:rsid w:val="00A732D0"/>
    <w:pPr>
      <w:jc w:val="right"/>
    </w:pPr>
    <w:rPr>
      <w:rFonts w:ascii="ＭＳ 明朝"/>
      <w:kern w:val="0"/>
      <w:sz w:val="24"/>
    </w:rPr>
  </w:style>
  <w:style w:type="paragraph" w:styleId="a6">
    <w:name w:val="Note Heading"/>
    <w:basedOn w:val="a"/>
    <w:next w:val="a"/>
    <w:rsid w:val="00A732D0"/>
    <w:pPr>
      <w:jc w:val="center"/>
    </w:pPr>
    <w:rPr>
      <w:rFonts w:ascii="ＭＳ 明朝"/>
      <w:kern w:val="0"/>
      <w:sz w:val="24"/>
    </w:rPr>
  </w:style>
  <w:style w:type="table" w:styleId="a7">
    <w:name w:val="Table Grid"/>
    <w:basedOn w:val="a1"/>
    <w:rsid w:val="000D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1E22"/>
    <w:pPr>
      <w:tabs>
        <w:tab w:val="center" w:pos="4252"/>
        <w:tab w:val="right" w:pos="8504"/>
      </w:tabs>
      <w:snapToGrid w:val="0"/>
    </w:pPr>
  </w:style>
  <w:style w:type="character" w:customStyle="1" w:styleId="a9">
    <w:name w:val="ヘッダー (文字)"/>
    <w:link w:val="a8"/>
    <w:uiPriority w:val="99"/>
    <w:rsid w:val="00BE1E22"/>
    <w:rPr>
      <w:kern w:val="2"/>
      <w:sz w:val="21"/>
      <w:szCs w:val="24"/>
    </w:rPr>
  </w:style>
  <w:style w:type="paragraph" w:styleId="aa">
    <w:name w:val="footer"/>
    <w:basedOn w:val="a"/>
    <w:link w:val="ab"/>
    <w:uiPriority w:val="99"/>
    <w:unhideWhenUsed/>
    <w:rsid w:val="00BE1E22"/>
    <w:pPr>
      <w:tabs>
        <w:tab w:val="center" w:pos="4252"/>
        <w:tab w:val="right" w:pos="8504"/>
      </w:tabs>
      <w:snapToGrid w:val="0"/>
    </w:pPr>
  </w:style>
  <w:style w:type="character" w:customStyle="1" w:styleId="ab">
    <w:name w:val="フッター (文字)"/>
    <w:link w:val="aa"/>
    <w:uiPriority w:val="99"/>
    <w:rsid w:val="00BE1E22"/>
    <w:rPr>
      <w:kern w:val="2"/>
      <w:sz w:val="21"/>
      <w:szCs w:val="24"/>
    </w:rPr>
  </w:style>
  <w:style w:type="paragraph" w:styleId="ac">
    <w:name w:val="No Spacing"/>
    <w:uiPriority w:val="1"/>
    <w:qFormat/>
    <w:rsid w:val="00617EAA"/>
    <w:pPr>
      <w:widowControl w:val="0"/>
      <w:jc w:val="both"/>
    </w:pPr>
    <w:rPr>
      <w:kern w:val="2"/>
      <w:sz w:val="21"/>
      <w:szCs w:val="24"/>
    </w:rPr>
  </w:style>
  <w:style w:type="character" w:styleId="ad">
    <w:name w:val="Hyperlink"/>
    <w:uiPriority w:val="99"/>
    <w:unhideWhenUsed/>
    <w:rsid w:val="009B7434"/>
    <w:rPr>
      <w:color w:val="0000FF"/>
      <w:u w:val="single"/>
    </w:rPr>
  </w:style>
  <w:style w:type="character" w:styleId="ae">
    <w:name w:val="FollowedHyperlink"/>
    <w:uiPriority w:val="99"/>
    <w:semiHidden/>
    <w:unhideWhenUsed/>
    <w:rsid w:val="009B74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cm.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91725-144D-486F-9ADE-AAF518DB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2</Pages>
  <Words>251</Words>
  <Characters>1434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回議書（建設雇用セミナー）</vt:lpstr>
      <vt:lpstr>回議書（建設雇用セミナー）</vt:lpstr>
    </vt:vector>
  </TitlesOfParts>
  <Company/>
  <LinksUpToDate>false</LinksUpToDate>
  <CharactersWithSpaces>1682</CharactersWithSpaces>
  <SharedDoc>false</SharedDoc>
  <HLinks>
    <vt:vector size="6" baseType="variant">
      <vt:variant>
        <vt:i4>3407974</vt:i4>
      </vt:variant>
      <vt:variant>
        <vt:i4>0</vt:i4>
      </vt:variant>
      <vt:variant>
        <vt:i4>0</vt:i4>
      </vt:variant>
      <vt:variant>
        <vt:i4>5</vt:i4>
      </vt:variant>
      <vt:variant>
        <vt:lpwstr>http://www.ejcm.or.jp/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回議書（建設雇用セミナー）</dc:title>
  <dc:creator>有限会社アクト</dc:creator>
  <cp:lastModifiedBy>user14</cp:lastModifiedBy>
  <cp:revision>44</cp:revision>
  <cp:lastPrinted>2017-04-14T07:08:00Z</cp:lastPrinted>
  <dcterms:created xsi:type="dcterms:W3CDTF">2017-04-14T07:03:00Z</dcterms:created>
  <dcterms:modified xsi:type="dcterms:W3CDTF">2020-05-13T09:28:00Z</dcterms:modified>
</cp:coreProperties>
</file>