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667B" w14:textId="2394B7ED" w:rsidR="002C717B" w:rsidRDefault="00F8486C">
      <w:r>
        <w:rPr>
          <w:noProof/>
        </w:rPr>
        <mc:AlternateContent>
          <mc:Choice Requires="wps">
            <w:drawing>
              <wp:anchor distT="0" distB="0" distL="114300" distR="114300" simplePos="0" relativeHeight="251655168" behindDoc="0" locked="0" layoutInCell="1" allowOverlap="1" wp14:anchorId="69515592" wp14:editId="71ACB9F7">
                <wp:simplePos x="0" y="0"/>
                <wp:positionH relativeFrom="margin">
                  <wp:posOffset>-285750</wp:posOffset>
                </wp:positionH>
                <wp:positionV relativeFrom="paragraph">
                  <wp:posOffset>956310</wp:posOffset>
                </wp:positionV>
                <wp:extent cx="4762500" cy="11296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0" cy="1129665"/>
                        </a:xfrm>
                        <a:prstGeom prst="rect">
                          <a:avLst/>
                        </a:prstGeom>
                        <a:noFill/>
                        <a:ln w="6350">
                          <a:noFill/>
                        </a:ln>
                      </wps:spPr>
                      <wps:txbx>
                        <w:txbxContent>
                          <w:p w14:paraId="1EADAAD6" w14:textId="5636D671" w:rsidR="00C66B1F" w:rsidRPr="00383F0F" w:rsidRDefault="000518A4" w:rsidP="00383F0F">
                            <w:pPr>
                              <w:snapToGrid w:val="0"/>
                              <w:spacing w:line="264" w:lineRule="auto"/>
                              <w:ind w:firstLineChars="200" w:firstLine="1120"/>
                              <w:rPr>
                                <w:rFonts w:ascii="HGS創英角ｺﾞｼｯｸUB" w:eastAsia="HGS創英角ｺﾞｼｯｸUB" w:hAnsi="HGS創英角ｺﾞｼｯｸUB"/>
                                <w:color w:val="000000" w:themeColor="text1"/>
                                <w:sz w:val="56"/>
                                <w:szCs w:val="56"/>
                              </w:rPr>
                            </w:pPr>
                            <w:r w:rsidRPr="00383F0F">
                              <w:rPr>
                                <w:rFonts w:ascii="HGS創英角ｺﾞｼｯｸUB" w:eastAsia="HGS創英角ｺﾞｼｯｸUB" w:hAnsi="HGS創英角ｺﾞｼｯｸUB" w:hint="eastAsia"/>
                                <w:color w:val="000000" w:themeColor="text1"/>
                                <w:sz w:val="56"/>
                                <w:szCs w:val="56"/>
                              </w:rPr>
                              <w:t>土木工事現場</w:t>
                            </w:r>
                            <w:r w:rsidRPr="00383F0F">
                              <w:rPr>
                                <w:rFonts w:ascii="HGS創英角ｺﾞｼｯｸUB" w:eastAsia="HGS創英角ｺﾞｼｯｸUB" w:hAnsi="HGS創英角ｺﾞｼｯｸUB" w:hint="eastAsia"/>
                                <w:color w:val="000000" w:themeColor="text1"/>
                                <w:sz w:val="40"/>
                                <w:szCs w:val="40"/>
                              </w:rPr>
                              <w:t>のための</w:t>
                            </w:r>
                          </w:p>
                          <w:p w14:paraId="0719E176" w14:textId="363802B8" w:rsidR="00BE27FD" w:rsidRPr="00383F0F" w:rsidRDefault="00383F0F" w:rsidP="0088715B">
                            <w:pPr>
                              <w:snapToGrid w:val="0"/>
                              <w:spacing w:line="264" w:lineRule="auto"/>
                              <w:rPr>
                                <w:rFonts w:ascii="HGS創英角ｺﾞｼｯｸUB" w:eastAsia="HGS創英角ｺﾞｼｯｸUB" w:hAnsi="HGS創英角ｺﾞｼｯｸUB"/>
                                <w:color w:val="000000" w:themeColor="text1"/>
                                <w:w w:val="95"/>
                                <w:sz w:val="56"/>
                                <w:szCs w:val="56"/>
                              </w:rPr>
                            </w:pPr>
                            <w:r w:rsidRPr="00383F0F">
                              <w:rPr>
                                <w:rFonts w:ascii="HGS創英角ｺﾞｼｯｸUB" w:eastAsia="HGS創英角ｺﾞｼｯｸUB" w:hAnsi="HGS創英角ｺﾞｼｯｸUB" w:hint="eastAsia"/>
                                <w:color w:val="000000" w:themeColor="text1"/>
                                <w:w w:val="95"/>
                                <w:sz w:val="56"/>
                                <w:szCs w:val="56"/>
                              </w:rPr>
                              <w:t>～基礎</w:t>
                            </w:r>
                            <w:r w:rsidRPr="00383F0F">
                              <w:rPr>
                                <w:rFonts w:ascii="HGS創英角ｺﾞｼｯｸUB" w:eastAsia="HGS創英角ｺﾞｼｯｸUB" w:hAnsi="HGS創英角ｺﾞｼｯｸUB" w:hint="eastAsia"/>
                                <w:color w:val="000000" w:themeColor="text1"/>
                                <w:w w:val="95"/>
                                <w:sz w:val="40"/>
                                <w:szCs w:val="40"/>
                              </w:rPr>
                              <w:t>から</w:t>
                            </w:r>
                            <w:r w:rsidRPr="00383F0F">
                              <w:rPr>
                                <w:rFonts w:ascii="HGS創英角ｺﾞｼｯｸUB" w:eastAsia="HGS創英角ｺﾞｼｯｸUB" w:hAnsi="HGS創英角ｺﾞｼｯｸUB" w:hint="eastAsia"/>
                                <w:color w:val="000000" w:themeColor="text1"/>
                                <w:w w:val="95"/>
                                <w:sz w:val="56"/>
                                <w:szCs w:val="56"/>
                              </w:rPr>
                              <w:t>学ぶ安全衛生管理～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5592" id="_x0000_t202" coordsize="21600,21600" o:spt="202" path="m,l,21600r21600,l21600,xe">
                <v:stroke joinstyle="miter"/>
                <v:path gradientshapeok="t" o:connecttype="rect"/>
              </v:shapetype>
              <v:shape id="テキスト ボックス 2" o:spid="_x0000_s1026" type="#_x0000_t202" style="position:absolute;left:0;text-align:left;margin-left:-22.5pt;margin-top:75.3pt;width:375pt;height:88.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" filled="f" stroked="f" strokeweight=".5pt">
                <v:textbox>
                  <w:txbxContent>
                    <w:p w14:paraId="1EADAAD6" w14:textId="5636D671" w:rsidR="00C66B1F" w:rsidRPr="00383F0F" w:rsidRDefault="000518A4" w:rsidP="00383F0F">
                      <w:pPr>
                        <w:snapToGrid w:val="0"/>
                        <w:spacing w:line="264" w:lineRule="auto"/>
                        <w:ind w:firstLineChars="200" w:firstLine="1120"/>
                        <w:rPr>
                          <w:rFonts w:ascii="HGS創英角ｺﾞｼｯｸUB" w:eastAsia="HGS創英角ｺﾞｼｯｸUB" w:hAnsi="HGS創英角ｺﾞｼｯｸUB"/>
                          <w:color w:val="000000" w:themeColor="text1"/>
                          <w:sz w:val="56"/>
                          <w:szCs w:val="56"/>
                        </w:rPr>
                      </w:pPr>
                      <w:r w:rsidRPr="00383F0F">
                        <w:rPr>
                          <w:rFonts w:ascii="HGS創英角ｺﾞｼｯｸUB" w:eastAsia="HGS創英角ｺﾞｼｯｸUB" w:hAnsi="HGS創英角ｺﾞｼｯｸUB" w:hint="eastAsia"/>
                          <w:color w:val="000000" w:themeColor="text1"/>
                          <w:sz w:val="56"/>
                          <w:szCs w:val="56"/>
                        </w:rPr>
                        <w:t>土木工事現場</w:t>
                      </w:r>
                      <w:r w:rsidRPr="00383F0F">
                        <w:rPr>
                          <w:rFonts w:ascii="HGS創英角ｺﾞｼｯｸUB" w:eastAsia="HGS創英角ｺﾞｼｯｸUB" w:hAnsi="HGS創英角ｺﾞｼｯｸUB" w:hint="eastAsia"/>
                          <w:color w:val="000000" w:themeColor="text1"/>
                          <w:sz w:val="40"/>
                          <w:szCs w:val="40"/>
                        </w:rPr>
                        <w:t>のための</w:t>
                      </w:r>
                    </w:p>
                    <w:p w14:paraId="0719E176" w14:textId="363802B8" w:rsidR="00BE27FD" w:rsidRPr="00383F0F" w:rsidRDefault="00383F0F" w:rsidP="0088715B">
                      <w:pPr>
                        <w:snapToGrid w:val="0"/>
                        <w:spacing w:line="264" w:lineRule="auto"/>
                        <w:rPr>
                          <w:rFonts w:ascii="HGS創英角ｺﾞｼｯｸUB" w:eastAsia="HGS創英角ｺﾞｼｯｸUB" w:hAnsi="HGS創英角ｺﾞｼｯｸUB"/>
                          <w:color w:val="000000" w:themeColor="text1"/>
                          <w:w w:val="95"/>
                          <w:sz w:val="56"/>
                          <w:szCs w:val="56"/>
                        </w:rPr>
                      </w:pPr>
                      <w:r w:rsidRPr="00383F0F">
                        <w:rPr>
                          <w:rFonts w:ascii="HGS創英角ｺﾞｼｯｸUB" w:eastAsia="HGS創英角ｺﾞｼｯｸUB" w:hAnsi="HGS創英角ｺﾞｼｯｸUB" w:hint="eastAsia"/>
                          <w:color w:val="000000" w:themeColor="text1"/>
                          <w:w w:val="95"/>
                          <w:sz w:val="56"/>
                          <w:szCs w:val="56"/>
                        </w:rPr>
                        <w:t>～基礎</w:t>
                      </w:r>
                      <w:r w:rsidRPr="00383F0F">
                        <w:rPr>
                          <w:rFonts w:ascii="HGS創英角ｺﾞｼｯｸUB" w:eastAsia="HGS創英角ｺﾞｼｯｸUB" w:hAnsi="HGS創英角ｺﾞｼｯｸUB" w:hint="eastAsia"/>
                          <w:color w:val="000000" w:themeColor="text1"/>
                          <w:w w:val="95"/>
                          <w:sz w:val="40"/>
                          <w:szCs w:val="40"/>
                        </w:rPr>
                        <w:t>から</w:t>
                      </w:r>
                      <w:r w:rsidRPr="00383F0F">
                        <w:rPr>
                          <w:rFonts w:ascii="HGS創英角ｺﾞｼｯｸUB" w:eastAsia="HGS創英角ｺﾞｼｯｸUB" w:hAnsi="HGS創英角ｺﾞｼｯｸUB" w:hint="eastAsia"/>
                          <w:color w:val="000000" w:themeColor="text1"/>
                          <w:w w:val="95"/>
                          <w:sz w:val="56"/>
                          <w:szCs w:val="56"/>
                        </w:rPr>
                        <w:t>学ぶ安全衛生管理～</w:t>
                      </w:r>
                    </w:p>
                  </w:txbxContent>
                </v:textbox>
                <w10:wrap anchorx="margin"/>
              </v:shape>
            </w:pict>
          </mc:Fallback>
        </mc:AlternateContent>
      </w:r>
      <w:r w:rsidR="00376C66">
        <w:rPr>
          <w:noProof/>
        </w:rPr>
        <mc:AlternateContent>
          <mc:Choice Requires="wps">
            <w:drawing>
              <wp:anchor distT="0" distB="0" distL="114300" distR="114300" simplePos="0" relativeHeight="251681792" behindDoc="0" locked="0" layoutInCell="1" allowOverlap="1" wp14:anchorId="5F3653F9" wp14:editId="249A4BC0">
                <wp:simplePos x="0" y="0"/>
                <wp:positionH relativeFrom="column">
                  <wp:posOffset>31115</wp:posOffset>
                </wp:positionH>
                <wp:positionV relativeFrom="paragraph">
                  <wp:posOffset>413385</wp:posOffset>
                </wp:positionV>
                <wp:extent cx="396938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69385" cy="476250"/>
                        </a:xfrm>
                        <a:prstGeom prst="rect">
                          <a:avLst/>
                        </a:prstGeom>
                        <a:noFill/>
                        <a:ln w="6350">
                          <a:noFill/>
                        </a:ln>
                      </wps:spPr>
                      <wps:txbx>
                        <w:txbxContent>
                          <w:p w14:paraId="0B06714C" w14:textId="7BE6AA02" w:rsidR="00874C2C" w:rsidRPr="00C228E0" w:rsidRDefault="00874C2C" w:rsidP="00874C2C">
                            <w:pPr>
                              <w:spacing w:line="600" w:lineRule="exact"/>
                              <w:rPr>
                                <w:rFonts w:ascii="BIZ UDPゴシック" w:eastAsia="BIZ UDPゴシック" w:hAnsi="BIZ UDPゴシック"/>
                                <w:sz w:val="48"/>
                                <w:szCs w:val="48"/>
                              </w:rPr>
                            </w:pPr>
                            <w:r w:rsidRPr="00C228E0">
                              <w:rPr>
                                <w:rFonts w:ascii="BIZ UDPゴシック" w:eastAsia="BIZ UDPゴシック" w:hAnsi="BIZ UDPゴシック" w:hint="eastAsia"/>
                                <w:sz w:val="48"/>
                                <w:szCs w:val="48"/>
                              </w:rPr>
                              <w:t>JCM</w:t>
                            </w:r>
                            <w:r w:rsidRPr="00C228E0">
                              <w:rPr>
                                <w:rFonts w:ascii="BIZ UDPゴシック" w:eastAsia="BIZ UDPゴシック" w:hAnsi="BIZ UDPゴシック" w:hint="eastAsia"/>
                                <w:sz w:val="48"/>
                                <w:szCs w:val="48"/>
                              </w:rPr>
                              <w:t>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653F9" id="テキスト ボックス 4" o:spid="_x0000_s1027" type="#_x0000_t202" style="position:absolute;left:0;text-align:left;margin-left:2.45pt;margin-top:32.55pt;width:312.5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" filled="f" stroked="f" strokeweight=".5pt">
                <v:textbox>
                  <w:txbxContent>
                    <w:p w14:paraId="0B06714C" w14:textId="7BE6AA02" w:rsidR="00874C2C" w:rsidRPr="00C228E0" w:rsidRDefault="00874C2C" w:rsidP="00874C2C">
                      <w:pPr>
                        <w:spacing w:line="600" w:lineRule="exact"/>
                        <w:rPr>
                          <w:rFonts w:ascii="BIZ UDPゴシック" w:eastAsia="BIZ UDPゴシック" w:hAnsi="BIZ UDPゴシック"/>
                          <w:sz w:val="48"/>
                          <w:szCs w:val="48"/>
                        </w:rPr>
                      </w:pPr>
                      <w:r w:rsidRPr="00C228E0">
                        <w:rPr>
                          <w:rFonts w:ascii="BIZ UDPゴシック" w:eastAsia="BIZ UDPゴシック" w:hAnsi="BIZ UDPゴシック" w:hint="eastAsia"/>
                          <w:sz w:val="48"/>
                          <w:szCs w:val="48"/>
                        </w:rPr>
                        <w:t>JCM</w:t>
                      </w:r>
                      <w:r w:rsidRPr="00C228E0">
                        <w:rPr>
                          <w:rFonts w:ascii="BIZ UDPゴシック" w:eastAsia="BIZ UDPゴシック" w:hAnsi="BIZ UDPゴシック" w:hint="eastAsia"/>
                          <w:sz w:val="48"/>
                          <w:szCs w:val="48"/>
                        </w:rPr>
                        <w:t>セミナー</w:t>
                      </w:r>
                    </w:p>
                  </w:txbxContent>
                </v:textbox>
              </v:shape>
            </w:pict>
          </mc:Fallback>
        </mc:AlternateContent>
      </w:r>
      <w:r w:rsidR="00F772F2">
        <w:rPr>
          <w:noProof/>
        </w:rPr>
        <mc:AlternateContent>
          <mc:Choice Requires="wps">
            <w:drawing>
              <wp:anchor distT="0" distB="0" distL="114300" distR="114300" simplePos="0" relativeHeight="251657216" behindDoc="0" locked="0" layoutInCell="1" allowOverlap="1" wp14:anchorId="1467AAF7" wp14:editId="3E980D6C">
                <wp:simplePos x="0" y="0"/>
                <wp:positionH relativeFrom="column">
                  <wp:posOffset>250190</wp:posOffset>
                </wp:positionH>
                <wp:positionV relativeFrom="paragraph">
                  <wp:posOffset>2318385</wp:posOffset>
                </wp:positionV>
                <wp:extent cx="6038850" cy="693991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38850" cy="693991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615"/>
                              <w:gridCol w:w="7380"/>
                            </w:tblGrid>
                            <w:tr w:rsidR="00C20431" w14:paraId="370B0AC0" w14:textId="77777777" w:rsidTr="00383F0F">
                              <w:trPr>
                                <w:trHeight w:val="710"/>
                              </w:trPr>
                              <w:tc>
                                <w:tcPr>
                                  <w:tcW w:w="1615" w:type="dxa"/>
                                  <w:vAlign w:val="center"/>
                                </w:tcPr>
                                <w:p w14:paraId="372803EC" w14:textId="113B6BF1" w:rsidR="00C20431" w:rsidRPr="003543BD" w:rsidRDefault="00C20431" w:rsidP="004E1933">
                                  <w:pPr>
                                    <w:jc w:val="center"/>
                                    <w:rPr>
                                      <w:rFonts w:ascii="BIZ UDPゴシック" w:eastAsia="BIZ UDPゴシック" w:hAnsi="BIZ UDPゴシック"/>
                                      <w:sz w:val="24"/>
                                      <w:szCs w:val="24"/>
                                    </w:rPr>
                                  </w:pPr>
                                  <w:r w:rsidRPr="00E46A45">
                                    <w:rPr>
                                      <w:rFonts w:ascii="BIZ UDPゴシック" w:eastAsia="BIZ UDPゴシック" w:hAnsi="BIZ UDPゴシック" w:hint="eastAsia"/>
                                      <w:kern w:val="0"/>
                                      <w:sz w:val="24"/>
                                      <w:szCs w:val="24"/>
                                    </w:rPr>
                                    <w:t>講習</w:t>
                                  </w:r>
                                  <w:r w:rsidR="00E46A45">
                                    <w:rPr>
                                      <w:rFonts w:ascii="BIZ UDPゴシック" w:eastAsia="BIZ UDPゴシック" w:hAnsi="BIZ UDPゴシック" w:hint="eastAsia"/>
                                      <w:kern w:val="0"/>
                                      <w:sz w:val="24"/>
                                      <w:szCs w:val="24"/>
                                    </w:rPr>
                                    <w:t>日</w:t>
                                  </w:r>
                                  <w:r w:rsidRPr="00E46A45">
                                    <w:rPr>
                                      <w:rFonts w:ascii="BIZ UDPゴシック" w:eastAsia="BIZ UDPゴシック" w:hAnsi="BIZ UDPゴシック" w:hint="eastAsia"/>
                                      <w:kern w:val="0"/>
                                      <w:sz w:val="24"/>
                                      <w:szCs w:val="24"/>
                                    </w:rPr>
                                    <w:t>時</w:t>
                                  </w:r>
                                </w:p>
                              </w:tc>
                              <w:tc>
                                <w:tcPr>
                                  <w:tcW w:w="7380" w:type="dxa"/>
                                  <w:vAlign w:val="center"/>
                                </w:tcPr>
                                <w:p w14:paraId="152B3E8B" w14:textId="15F5347F" w:rsidR="00C20431" w:rsidRPr="003A09E0" w:rsidRDefault="00F8486C" w:rsidP="0033505A">
                                  <w:pPr>
                                    <w:snapToGrid w:val="0"/>
                                    <w:ind w:leftChars="50" w:left="105"/>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１０</w:t>
                                  </w:r>
                                  <w:r w:rsidR="00E46A45">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２０</w:t>
                                  </w:r>
                                  <w:r w:rsidR="00E46A45">
                                    <w:rPr>
                                      <w:rFonts w:ascii="BIZ UDPゴシック" w:eastAsia="BIZ UDPゴシック" w:hAnsi="BIZ UDPゴシック" w:hint="eastAsia"/>
                                      <w:spacing w:val="-16"/>
                                      <w:sz w:val="24"/>
                                      <w:szCs w:val="24"/>
                                    </w:rPr>
                                    <w:t>日</w:t>
                                  </w:r>
                                  <w:r w:rsidR="003C27D9">
                                    <w:rPr>
                                      <w:rFonts w:ascii="BIZ UDPゴシック" w:eastAsia="BIZ UDPゴシック" w:hAnsi="BIZ UDPゴシック" w:hint="eastAsia"/>
                                      <w:spacing w:val="-16"/>
                                      <w:sz w:val="24"/>
                                      <w:szCs w:val="24"/>
                                    </w:rPr>
                                    <w:t>（</w:t>
                                  </w:r>
                                  <w:r>
                                    <w:rPr>
                                      <w:rFonts w:ascii="BIZ UDPゴシック" w:eastAsia="BIZ UDPゴシック" w:hAnsi="BIZ UDPゴシック" w:hint="eastAsia"/>
                                      <w:spacing w:val="-16"/>
                                      <w:sz w:val="24"/>
                                      <w:szCs w:val="24"/>
                                    </w:rPr>
                                    <w:t>水</w:t>
                                  </w:r>
                                  <w:r w:rsidR="003C27D9">
                                    <w:rPr>
                                      <w:rFonts w:ascii="BIZ UDPゴシック" w:eastAsia="BIZ UDPゴシック" w:hAnsi="BIZ UDPゴシック" w:hint="eastAsia"/>
                                      <w:spacing w:val="-16"/>
                                      <w:sz w:val="24"/>
                                      <w:szCs w:val="24"/>
                                    </w:rPr>
                                    <w:t>）</w:t>
                                  </w:r>
                                  <w:r w:rsidR="00E46A45">
                                    <w:rPr>
                                      <w:rFonts w:ascii="BIZ UDPゴシック" w:eastAsia="BIZ UDPゴシック" w:hAnsi="BIZ UDPゴシック" w:hint="eastAsia"/>
                                      <w:spacing w:val="-16"/>
                                      <w:sz w:val="24"/>
                                      <w:szCs w:val="24"/>
                                    </w:rPr>
                                    <w:t xml:space="preserve">　</w:t>
                                  </w:r>
                                  <w:r w:rsidR="00C20431" w:rsidRPr="00D53E1B">
                                    <w:rPr>
                                      <w:rFonts w:ascii="BIZ UDPゴシック" w:eastAsia="BIZ UDPゴシック" w:hAnsi="BIZ UDPゴシック" w:hint="eastAsia"/>
                                      <w:spacing w:val="-16"/>
                                      <w:sz w:val="24"/>
                                      <w:szCs w:val="24"/>
                                    </w:rPr>
                                    <w:t>13：00</w:t>
                                  </w:r>
                                  <w:r w:rsidR="00C20431" w:rsidRPr="003A09E0">
                                    <w:rPr>
                                      <w:rFonts w:ascii="BIZ UDPゴシック" w:eastAsia="BIZ UDPゴシック" w:hAnsi="BIZ UDPゴシック" w:hint="eastAsia"/>
                                      <w:sz w:val="24"/>
                                      <w:szCs w:val="24"/>
                                    </w:rPr>
                                    <w:t>～</w:t>
                                  </w:r>
                                  <w:r w:rsidR="00C20431" w:rsidRPr="00D53E1B">
                                    <w:rPr>
                                      <w:rFonts w:ascii="BIZ UDPゴシック" w:eastAsia="BIZ UDPゴシック" w:hAnsi="BIZ UDPゴシック" w:hint="eastAsia"/>
                                      <w:spacing w:val="-16"/>
                                      <w:sz w:val="24"/>
                                      <w:szCs w:val="24"/>
                                    </w:rPr>
                                    <w:t>1</w:t>
                                  </w:r>
                                  <w:r w:rsidR="000518A4">
                                    <w:rPr>
                                      <w:rFonts w:ascii="BIZ UDPゴシック" w:eastAsia="BIZ UDPゴシック" w:hAnsi="BIZ UDPゴシック"/>
                                      <w:spacing w:val="-16"/>
                                      <w:sz w:val="24"/>
                                      <w:szCs w:val="24"/>
                                    </w:rPr>
                                    <w:t>7</w:t>
                                  </w:r>
                                  <w:r w:rsidR="00C20431" w:rsidRPr="00D53E1B">
                                    <w:rPr>
                                      <w:rFonts w:ascii="BIZ UDPゴシック" w:eastAsia="BIZ UDPゴシック" w:hAnsi="BIZ UDPゴシック" w:hint="eastAsia"/>
                                      <w:spacing w:val="-16"/>
                                      <w:sz w:val="24"/>
                                      <w:szCs w:val="24"/>
                                    </w:rPr>
                                    <w:t>：</w:t>
                                  </w:r>
                                  <w:r w:rsidR="00383F0F">
                                    <w:rPr>
                                      <w:rFonts w:ascii="BIZ UDPゴシック" w:eastAsia="BIZ UDPゴシック" w:hAnsi="BIZ UDPゴシック" w:hint="eastAsia"/>
                                      <w:spacing w:val="-16"/>
                                      <w:sz w:val="24"/>
                                      <w:szCs w:val="24"/>
                                    </w:rPr>
                                    <w:t>0</w:t>
                                  </w:r>
                                  <w:r w:rsidR="00C20431" w:rsidRPr="00D53E1B">
                                    <w:rPr>
                                      <w:rFonts w:ascii="BIZ UDPゴシック" w:eastAsia="BIZ UDPゴシック" w:hAnsi="BIZ UDPゴシック" w:hint="eastAsia"/>
                                      <w:spacing w:val="-16"/>
                                      <w:sz w:val="24"/>
                                      <w:szCs w:val="24"/>
                                    </w:rPr>
                                    <w:t>0</w:t>
                                  </w:r>
                                  <w:r w:rsidR="00C20431" w:rsidRPr="003A09E0">
                                    <w:rPr>
                                      <w:rFonts w:ascii="BIZ UDPゴシック" w:eastAsia="BIZ UDPゴシック" w:hAnsi="BIZ UDPゴシック" w:hint="eastAsia"/>
                                      <w:sz w:val="24"/>
                                      <w:szCs w:val="24"/>
                                    </w:rPr>
                                    <w:t xml:space="preserve">　　</w:t>
                                  </w:r>
                                  <w:r w:rsidR="003A09E0" w:rsidRPr="008251C0">
                                    <w:rPr>
                                      <w:rFonts w:ascii="BIZ UDPゴシック" w:eastAsia="BIZ UDPゴシック" w:hAnsi="BIZ UDPゴシック" w:hint="eastAsia"/>
                                      <w:sz w:val="32"/>
                                      <w:szCs w:val="32"/>
                                    </w:rPr>
                                    <w:t xml:space="preserve"> </w:t>
                                  </w:r>
                                  <w:r w:rsidR="000518A4">
                                    <w:rPr>
                                      <w:rFonts w:ascii="BIZ UDPゴシック" w:eastAsia="BIZ UDPゴシック" w:hAnsi="BIZ UDPゴシック"/>
                                      <w:sz w:val="32"/>
                                      <w:szCs w:val="32"/>
                                    </w:rPr>
                                    <w:t>4</w:t>
                                  </w:r>
                                  <w:r w:rsidR="00C20431" w:rsidRPr="008251C0">
                                    <w:rPr>
                                      <w:rFonts w:ascii="BIZ UDPゴシック" w:eastAsia="BIZ UDPゴシック" w:hAnsi="BIZ UDPゴシック" w:hint="eastAsia"/>
                                      <w:b/>
                                      <w:bCs/>
                                      <w:sz w:val="32"/>
                                      <w:szCs w:val="32"/>
                                    </w:rPr>
                                    <w:t>時間</w:t>
                                  </w:r>
                                </w:p>
                              </w:tc>
                            </w:tr>
                            <w:tr w:rsidR="00A843A6" w14:paraId="1DB0E088" w14:textId="77777777" w:rsidTr="00383F0F">
                              <w:trPr>
                                <w:trHeight w:val="710"/>
                              </w:trPr>
                              <w:tc>
                                <w:tcPr>
                                  <w:tcW w:w="1615" w:type="dxa"/>
                                  <w:vAlign w:val="center"/>
                                </w:tcPr>
                                <w:p w14:paraId="7044BC1B" w14:textId="1958CEA1" w:rsidR="00A843A6" w:rsidRPr="00E46A45" w:rsidRDefault="00A843A6"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380" w:type="dxa"/>
                                  <w:vAlign w:val="center"/>
                                </w:tcPr>
                                <w:p w14:paraId="17F14355" w14:textId="1E310C2E" w:rsidR="00A843A6" w:rsidRPr="00F8486C" w:rsidRDefault="00F8486C" w:rsidP="0033505A">
                                  <w:pPr>
                                    <w:snapToGrid w:val="0"/>
                                    <w:ind w:leftChars="50" w:left="105"/>
                                    <w:rPr>
                                      <w:rFonts w:ascii="BIZ UDPゴシック" w:eastAsia="BIZ UDPゴシック" w:hAnsi="BIZ UDPゴシック"/>
                                      <w:spacing w:val="-16"/>
                                      <w:sz w:val="28"/>
                                      <w:szCs w:val="28"/>
                                    </w:rPr>
                                  </w:pPr>
                                  <w:r w:rsidRPr="00F8486C">
                                    <w:rPr>
                                      <w:rFonts w:ascii="BIZ UDPゴシック" w:eastAsia="BIZ UDPゴシック" w:hAnsi="BIZ UDPゴシック" w:hint="eastAsia"/>
                                      <w:spacing w:val="-16"/>
                                      <w:sz w:val="28"/>
                                      <w:szCs w:val="28"/>
                                    </w:rPr>
                                    <w:t>栃木県建設産業会館</w:t>
                                  </w:r>
                                </w:p>
                              </w:tc>
                            </w:tr>
                            <w:tr w:rsidR="00C20431" w14:paraId="2EB890BF" w14:textId="77777777" w:rsidTr="00383F0F">
                              <w:trPr>
                                <w:trHeight w:val="711"/>
                              </w:trPr>
                              <w:tc>
                                <w:tcPr>
                                  <w:tcW w:w="1615" w:type="dxa"/>
                                  <w:vAlign w:val="center"/>
                                </w:tcPr>
                                <w:p w14:paraId="3DA840B1" w14:textId="6BCC912D"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40"/>
                                      <w:kern w:val="0"/>
                                      <w:sz w:val="24"/>
                                      <w:szCs w:val="24"/>
                                      <w:fitText w:val="1260" w:id="-2005672703"/>
                                    </w:rPr>
                                    <w:t>ユニッ</w:t>
                                  </w:r>
                                  <w:r w:rsidRPr="00D53E1B">
                                    <w:rPr>
                                      <w:rFonts w:ascii="BIZ UDPゴシック" w:eastAsia="BIZ UDPゴシック" w:hAnsi="BIZ UDPゴシック" w:hint="eastAsia"/>
                                      <w:spacing w:val="3"/>
                                      <w:kern w:val="0"/>
                                      <w:sz w:val="24"/>
                                      <w:szCs w:val="24"/>
                                      <w:fitText w:val="1260" w:id="-2005672703"/>
                                    </w:rPr>
                                    <w:t>ト</w:t>
                                  </w:r>
                                </w:p>
                              </w:tc>
                              <w:tc>
                                <w:tcPr>
                                  <w:tcW w:w="7380" w:type="dxa"/>
                                  <w:vAlign w:val="center"/>
                                </w:tcPr>
                                <w:p w14:paraId="7AC69113" w14:textId="1844EEAA" w:rsidR="00C20431" w:rsidRPr="003A09E0" w:rsidRDefault="000518A4"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b/>
                                      <w:bCs/>
                                      <w:sz w:val="36"/>
                                      <w:szCs w:val="36"/>
                                    </w:rPr>
                                    <w:t>4</w:t>
                                  </w:r>
                                  <w:r w:rsidR="00C20431" w:rsidRPr="008251C0">
                                    <w:rPr>
                                      <w:rFonts w:ascii="BIZ UDPゴシック" w:eastAsia="BIZ UDPゴシック" w:hAnsi="BIZ UDPゴシック" w:hint="eastAsia"/>
                                      <w:b/>
                                      <w:bCs/>
                                      <w:sz w:val="36"/>
                                      <w:szCs w:val="36"/>
                                    </w:rPr>
                                    <w:t>ユニット</w:t>
                                  </w:r>
                                  <w:r w:rsidR="00C20431" w:rsidRPr="003A09E0">
                                    <w:rPr>
                                      <w:rFonts w:ascii="BIZ UDPゴシック" w:eastAsia="BIZ UDPゴシック" w:hAnsi="BIZ UDPゴシック" w:hint="eastAsia"/>
                                      <w:sz w:val="24"/>
                                      <w:szCs w:val="24"/>
                                    </w:rPr>
                                    <w:t xml:space="preserve">　</w:t>
                                  </w:r>
                                  <w:r w:rsidR="00C20431" w:rsidRPr="004E1933">
                                    <w:rPr>
                                      <w:rFonts w:ascii="BIZ UDPゴシック" w:eastAsia="BIZ UDPゴシック" w:hAnsi="BIZ UDPゴシック" w:hint="eastAsia"/>
                                      <w:szCs w:val="21"/>
                                    </w:rPr>
                                    <w:t>（形態コード</w:t>
                                  </w:r>
                                  <w:r w:rsidR="00C20431" w:rsidRPr="000C47D1">
                                    <w:rPr>
                                      <w:rFonts w:ascii="BIZ UDPゴシック" w:eastAsia="BIZ UDPゴシック" w:hAnsi="BIZ UDPゴシック" w:hint="eastAsia"/>
                                      <w:spacing w:val="-20"/>
                                      <w:szCs w:val="21"/>
                                    </w:rPr>
                                    <w:t>10</w:t>
                                  </w:r>
                                  <w:r w:rsidR="00B8456A">
                                    <w:rPr>
                                      <w:rFonts w:ascii="BIZ UDPゴシック" w:eastAsia="BIZ UDPゴシック" w:hAnsi="BIZ UDPゴシック"/>
                                      <w:spacing w:val="-20"/>
                                      <w:szCs w:val="21"/>
                                    </w:rPr>
                                    <w:t>1-1</w:t>
                                  </w:r>
                                  <w:r w:rsidR="00C20431" w:rsidRPr="004E1933">
                                    <w:rPr>
                                      <w:rFonts w:ascii="BIZ UDPゴシック" w:eastAsia="BIZ UDPゴシック" w:hAnsi="BIZ UDPゴシック" w:hint="eastAsia"/>
                                      <w:szCs w:val="21"/>
                                    </w:rPr>
                                    <w:t>）</w:t>
                                  </w:r>
                                </w:p>
                              </w:tc>
                            </w:tr>
                            <w:tr w:rsidR="00C20431" w14:paraId="4A577DB7" w14:textId="77777777" w:rsidTr="00383F0F">
                              <w:trPr>
                                <w:trHeight w:val="1064"/>
                              </w:trPr>
                              <w:tc>
                                <w:tcPr>
                                  <w:tcW w:w="1615" w:type="dxa"/>
                                  <w:vAlign w:val="center"/>
                                </w:tcPr>
                                <w:p w14:paraId="0CE02A3A" w14:textId="21EA4F61"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2FCD9463" w14:textId="473FF0E4" w:rsidR="00C20431" w:rsidRPr="000945FE" w:rsidRDefault="00D97845" w:rsidP="004E1933">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w:t>
                                  </w:r>
                                  <w:r w:rsidR="00C20431" w:rsidRPr="000945FE">
                                    <w:rPr>
                                      <w:rFonts w:ascii="BIZ UDPゴシック" w:eastAsia="BIZ UDPゴシック" w:hAnsi="BIZ UDPゴシック" w:hint="eastAsia"/>
                                      <w:spacing w:val="-20"/>
                                      <w:sz w:val="24"/>
                                      <w:szCs w:val="24"/>
                                    </w:rPr>
                                    <w:t>テキスト代込</w:t>
                                  </w:r>
                                  <w:r w:rsidRPr="000945FE">
                                    <w:rPr>
                                      <w:rFonts w:ascii="BIZ UDPゴシック" w:eastAsia="BIZ UDPゴシック" w:hAnsi="BIZ UDPゴシック" w:hint="eastAsia"/>
                                      <w:spacing w:val="-20"/>
                                      <w:sz w:val="24"/>
                                      <w:szCs w:val="24"/>
                                    </w:rPr>
                                    <w:t>)</w:t>
                                  </w:r>
                                </w:p>
                              </w:tc>
                              <w:tc>
                                <w:tcPr>
                                  <w:tcW w:w="7380" w:type="dxa"/>
                                  <w:vAlign w:val="center"/>
                                </w:tcPr>
                                <w:p w14:paraId="0F84360A" w14:textId="5E5D9B34" w:rsidR="00C20431" w:rsidRPr="00C700E8" w:rsidRDefault="00C20431" w:rsidP="00677728">
                                  <w:pPr>
                                    <w:snapToGrid w:val="0"/>
                                    <w:spacing w:line="300" w:lineRule="auto"/>
                                    <w:ind w:leftChars="50" w:left="105"/>
                                    <w:rPr>
                                      <w:rFonts w:ascii="BIZ UDPゴシック" w:eastAsia="BIZ UDPゴシック" w:hAnsi="BIZ UDPゴシック"/>
                                      <w:sz w:val="24"/>
                                      <w:szCs w:val="24"/>
                                    </w:rPr>
                                  </w:pPr>
                                  <w:r w:rsidRPr="00C700E8">
                                    <w:rPr>
                                      <w:rFonts w:ascii="BIZ UDPゴシック" w:eastAsia="BIZ UDPゴシック" w:hAnsi="BIZ UDPゴシック" w:hint="eastAsia"/>
                                      <w:sz w:val="24"/>
                                      <w:szCs w:val="24"/>
                                    </w:rPr>
                                    <w:t>技士会員</w:t>
                                  </w:r>
                                  <w:r w:rsidR="00677728" w:rsidRPr="00C700E8">
                                    <w:rPr>
                                      <w:rFonts w:ascii="BIZ UDPゴシック" w:eastAsia="BIZ UDPゴシック" w:hAnsi="BIZ UDPゴシック" w:hint="eastAsia"/>
                                      <w:spacing w:val="-6"/>
                                      <w:sz w:val="24"/>
                                      <w:szCs w:val="24"/>
                                    </w:rPr>
                                    <w:t xml:space="preserve"> </w:t>
                                  </w:r>
                                  <w:r w:rsidR="00677728" w:rsidRPr="00C700E8">
                                    <w:rPr>
                                      <w:rFonts w:ascii="BIZ UDPゴシック" w:eastAsia="BIZ UDPゴシック" w:hAnsi="BIZ UDPゴシック"/>
                                      <w:spacing w:val="-6"/>
                                      <w:sz w:val="24"/>
                                      <w:szCs w:val="24"/>
                                    </w:rPr>
                                    <w:t>:</w:t>
                                  </w:r>
                                  <w:r w:rsidR="00677728" w:rsidRPr="008012E0">
                                    <w:rPr>
                                      <w:rFonts w:ascii="BIZ UDPゴシック" w:eastAsia="BIZ UDPゴシック" w:hAnsi="BIZ UDPゴシック"/>
                                      <w:spacing w:val="30"/>
                                      <w:sz w:val="24"/>
                                      <w:szCs w:val="24"/>
                                    </w:rPr>
                                    <w:t xml:space="preserve"> </w:t>
                                  </w:r>
                                  <w:r w:rsidR="00F772F2">
                                    <w:rPr>
                                      <w:rFonts w:ascii="BIZ UDPゴシック" w:eastAsia="BIZ UDPゴシック" w:hAnsi="BIZ UDPゴシック"/>
                                      <w:spacing w:val="30"/>
                                      <w:sz w:val="24"/>
                                      <w:szCs w:val="24"/>
                                    </w:rPr>
                                    <w:t>5</w:t>
                                  </w:r>
                                  <w:r w:rsidRPr="00C700E8">
                                    <w:rPr>
                                      <w:rFonts w:ascii="BIZ UDPゴシック" w:eastAsia="BIZ UDPゴシック" w:hAnsi="BIZ UDPゴシック" w:hint="eastAsia"/>
                                      <w:spacing w:val="-14"/>
                                      <w:sz w:val="24"/>
                                      <w:szCs w:val="24"/>
                                    </w:rPr>
                                    <w:t>,</w:t>
                                  </w:r>
                                  <w:r w:rsidRPr="00C700E8">
                                    <w:rPr>
                                      <w:rFonts w:ascii="BIZ UDPゴシック" w:eastAsia="BIZ UDPゴシック" w:hAnsi="BIZ UDPゴシック" w:hint="eastAsia"/>
                                      <w:sz w:val="24"/>
                                      <w:szCs w:val="24"/>
                                    </w:rPr>
                                    <w:t>000円</w:t>
                                  </w:r>
                                  <w:r w:rsidR="000945FE" w:rsidRPr="00C700E8">
                                    <w:rPr>
                                      <w:rFonts w:ascii="BIZ UDPゴシック" w:eastAsia="BIZ UDPゴシック" w:hAnsi="BIZ UDPゴシック" w:hint="eastAsia"/>
                                      <w:sz w:val="24"/>
                                      <w:szCs w:val="24"/>
                                    </w:rPr>
                                    <w:t xml:space="preserve"> </w:t>
                                  </w:r>
                                  <w:r w:rsidRPr="00C700E8">
                                    <w:rPr>
                                      <w:rFonts w:ascii="BIZ UDPゴシック" w:eastAsia="BIZ UDPゴシック" w:hAnsi="BIZ UDPゴシック" w:hint="eastAsia"/>
                                      <w:sz w:val="24"/>
                                      <w:szCs w:val="24"/>
                                    </w:rPr>
                                    <w:t>（税込）</w:t>
                                  </w:r>
                                  <w:r w:rsidR="00677728" w:rsidRPr="00C700E8">
                                    <w:rPr>
                                      <w:rFonts w:ascii="BIZ UDPゴシック" w:eastAsia="BIZ UDPゴシック" w:hAnsi="BIZ UDPゴシック" w:hint="eastAsia"/>
                                      <w:sz w:val="24"/>
                                      <w:szCs w:val="24"/>
                                    </w:rPr>
                                    <w:t xml:space="preserve">　</w:t>
                                  </w:r>
                                </w:p>
                                <w:p w14:paraId="7CC27034" w14:textId="12C024E4" w:rsidR="00C20431" w:rsidRPr="003A09E0" w:rsidRDefault="00C20431" w:rsidP="00C700E8">
                                  <w:pPr>
                                    <w:ind w:leftChars="36" w:left="76" w:firstLine="180"/>
                                    <w:rPr>
                                      <w:rFonts w:ascii="BIZ UDPゴシック" w:eastAsia="BIZ UDPゴシック" w:hAnsi="BIZ UDPゴシック"/>
                                      <w:sz w:val="24"/>
                                      <w:szCs w:val="24"/>
                                    </w:rPr>
                                  </w:pPr>
                                  <w:r w:rsidRPr="008012E0">
                                    <w:rPr>
                                      <w:rFonts w:ascii="BIZ UDPゴシック" w:eastAsia="BIZ UDPゴシック" w:hAnsi="BIZ UDPゴシック" w:hint="eastAsia"/>
                                      <w:spacing w:val="165"/>
                                      <w:kern w:val="0"/>
                                      <w:sz w:val="22"/>
                                      <w:fitText w:val="770" w:id="-2003671040"/>
                                    </w:rPr>
                                    <w:t>一</w:t>
                                  </w:r>
                                  <w:r w:rsidRPr="008012E0">
                                    <w:rPr>
                                      <w:rFonts w:ascii="BIZ UDPゴシック" w:eastAsia="BIZ UDPゴシック" w:hAnsi="BIZ UDPゴシック" w:hint="eastAsia"/>
                                      <w:kern w:val="0"/>
                                      <w:sz w:val="22"/>
                                      <w:fitText w:val="770" w:id="-2003671040"/>
                                    </w:rPr>
                                    <w:t>般</w:t>
                                  </w:r>
                                  <w:r w:rsidR="00C700E8" w:rsidRPr="008012E0">
                                    <w:rPr>
                                      <w:rFonts w:ascii="BIZ UDPゴシック" w:eastAsia="BIZ UDPゴシック" w:hAnsi="BIZ UDPゴシック" w:hint="eastAsia"/>
                                      <w:spacing w:val="26"/>
                                      <w:kern w:val="0"/>
                                      <w:sz w:val="22"/>
                                    </w:rPr>
                                    <w:t xml:space="preserve"> </w:t>
                                  </w:r>
                                  <w:r w:rsidR="00C700E8" w:rsidRPr="008012E0">
                                    <w:rPr>
                                      <w:rFonts w:ascii="BIZ UDPゴシック" w:eastAsia="BIZ UDPゴシック" w:hAnsi="BIZ UDPゴシック"/>
                                      <w:spacing w:val="26"/>
                                      <w:kern w:val="0"/>
                                      <w:sz w:val="22"/>
                                    </w:rPr>
                                    <w:t>:</w:t>
                                  </w:r>
                                  <w:r w:rsidRPr="00C700E8">
                                    <w:rPr>
                                      <w:rFonts w:ascii="BIZ UDPゴシック" w:eastAsia="BIZ UDPゴシック" w:hAnsi="BIZ UDPゴシック" w:hint="eastAsia"/>
                                      <w:spacing w:val="-16"/>
                                      <w:sz w:val="22"/>
                                    </w:rPr>
                                    <w:t>1</w:t>
                                  </w:r>
                                  <w:r w:rsidR="00F772F2">
                                    <w:rPr>
                                      <w:rFonts w:ascii="BIZ UDPゴシック" w:eastAsia="BIZ UDPゴシック" w:hAnsi="BIZ UDPゴシック"/>
                                      <w:spacing w:val="-16"/>
                                      <w:sz w:val="22"/>
                                    </w:rPr>
                                    <w:t>0</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0945FE" w:rsidRPr="00C700E8">
                                    <w:rPr>
                                      <w:rFonts w:ascii="BIZ UDPゴシック" w:eastAsia="BIZ UDPゴシック" w:hAnsi="BIZ UDPゴシック" w:hint="eastAsia"/>
                                      <w:sz w:val="22"/>
                                    </w:rPr>
                                    <w:t xml:space="preserve"> </w:t>
                                  </w:r>
                                  <w:r w:rsidRPr="00C700E8">
                                    <w:rPr>
                                      <w:rFonts w:ascii="BIZ UDPゴシック" w:eastAsia="BIZ UDPゴシック" w:hAnsi="BIZ UDPゴシック" w:hint="eastAsia"/>
                                      <w:sz w:val="22"/>
                                    </w:rPr>
                                    <w:t>（税込）</w:t>
                                  </w:r>
                                  <w:r w:rsidR="003543BD" w:rsidRPr="003A09E0">
                                    <w:rPr>
                                      <w:rFonts w:ascii="BIZ UDPゴシック" w:eastAsia="BIZ UDPゴシック" w:hAnsi="BIZ UDPゴシック" w:hint="eastAsia"/>
                                      <w:sz w:val="24"/>
                                      <w:szCs w:val="24"/>
                                    </w:rPr>
                                    <w:t xml:space="preserve">　　</w:t>
                                  </w:r>
                                  <w:r w:rsidR="00C24127" w:rsidRPr="004E1933">
                                    <w:rPr>
                                      <w:rFonts w:ascii="BIZ UDPゴシック" w:eastAsia="BIZ UDPゴシック" w:hAnsi="BIZ UDPゴシック" w:hint="eastAsia"/>
                                      <w:szCs w:val="21"/>
                                    </w:rPr>
                                    <w:t>※</w:t>
                                  </w:r>
                                  <w:r w:rsidR="00C24127" w:rsidRPr="000C47D1">
                                    <w:rPr>
                                      <w:rFonts w:ascii="BIZ UDPゴシック" w:eastAsia="BIZ UDPゴシック" w:hAnsi="BIZ UDPゴシック" w:hint="eastAsia"/>
                                      <w:spacing w:val="-20"/>
                                      <w:szCs w:val="21"/>
                                    </w:rPr>
                                    <w:t>CPDS</w:t>
                                  </w:r>
                                  <w:r w:rsidR="00C24127" w:rsidRPr="004E1933">
                                    <w:rPr>
                                      <w:rFonts w:ascii="BIZ UDPゴシック" w:eastAsia="BIZ UDPゴシック" w:hAnsi="BIZ UDPゴシック" w:hint="eastAsia"/>
                                      <w:szCs w:val="21"/>
                                    </w:rPr>
                                    <w:t>学習履歴登録手数料は別途</w:t>
                                  </w:r>
                                </w:p>
                              </w:tc>
                            </w:tr>
                            <w:tr w:rsidR="00C20431" w14:paraId="7768D8CF" w14:textId="77777777" w:rsidTr="00383F0F">
                              <w:trPr>
                                <w:trHeight w:val="708"/>
                              </w:trPr>
                              <w:tc>
                                <w:tcPr>
                                  <w:tcW w:w="1615" w:type="dxa"/>
                                  <w:vAlign w:val="center"/>
                                </w:tcPr>
                                <w:p w14:paraId="7995B930" w14:textId="34F40299" w:rsidR="00C20431" w:rsidRPr="003543BD" w:rsidRDefault="00C20431" w:rsidP="004E1933">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380" w:type="dxa"/>
                                  <w:vAlign w:val="center"/>
                                </w:tcPr>
                                <w:p w14:paraId="7FEE636A" w14:textId="4E7071AA" w:rsidR="00C20431" w:rsidRPr="003A09E0" w:rsidRDefault="000518A4"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講師作成によるテキストを使用</w:t>
                                  </w:r>
                                </w:p>
                              </w:tc>
                            </w:tr>
                            <w:tr w:rsidR="00C20431" w14:paraId="5507337B" w14:textId="77777777" w:rsidTr="00794464">
                              <w:trPr>
                                <w:trHeight w:val="2505"/>
                              </w:trPr>
                              <w:tc>
                                <w:tcPr>
                                  <w:tcW w:w="1615" w:type="dxa"/>
                                </w:tcPr>
                                <w:p w14:paraId="0C526E6B" w14:textId="10147091" w:rsidR="00C20431" w:rsidRPr="003543BD" w:rsidRDefault="00C20431" w:rsidP="004E1933">
                                  <w:pPr>
                                    <w:spacing w:beforeLines="50" w:before="180"/>
                                    <w:jc w:val="center"/>
                                    <w:rPr>
                                      <w:rFonts w:ascii="BIZ UDPゴシック" w:eastAsia="BIZ UDPゴシック" w:hAnsi="BIZ UDPゴシック"/>
                                      <w:sz w:val="24"/>
                                      <w:szCs w:val="24"/>
                                    </w:rPr>
                                  </w:pPr>
                                  <w:r w:rsidRPr="00383F0F">
                                    <w:rPr>
                                      <w:rFonts w:ascii="BIZ UDPゴシック" w:eastAsia="BIZ UDPゴシック" w:hAnsi="BIZ UDPゴシック" w:hint="eastAsia"/>
                                      <w:spacing w:val="390"/>
                                      <w:kern w:val="0"/>
                                      <w:sz w:val="24"/>
                                      <w:szCs w:val="24"/>
                                      <w:fitText w:val="1260" w:id="-2005672701"/>
                                    </w:rPr>
                                    <w:t>講</w:t>
                                  </w:r>
                                  <w:r w:rsidRPr="00383F0F">
                                    <w:rPr>
                                      <w:rFonts w:ascii="BIZ UDPゴシック" w:eastAsia="BIZ UDPゴシック" w:hAnsi="BIZ UDPゴシック" w:hint="eastAsia"/>
                                      <w:kern w:val="0"/>
                                      <w:sz w:val="24"/>
                                      <w:szCs w:val="24"/>
                                      <w:fitText w:val="1260" w:id="-2005672701"/>
                                    </w:rPr>
                                    <w:t>師</w:t>
                                  </w:r>
                                </w:p>
                              </w:tc>
                              <w:tc>
                                <w:tcPr>
                                  <w:tcW w:w="7380" w:type="dxa"/>
                                </w:tcPr>
                                <w:p w14:paraId="7813DBDB" w14:textId="429C60DB" w:rsidR="00C24127" w:rsidRPr="00605B63" w:rsidRDefault="000518A4" w:rsidP="00383F0F">
                                  <w:pPr>
                                    <w:spacing w:beforeLines="50" w:before="180"/>
                                    <w:ind w:leftChars="50" w:left="105"/>
                                    <w:rPr>
                                      <w:rFonts w:ascii="BIZ UDPゴシック" w:eastAsia="BIZ UDPゴシック" w:hAnsi="BIZ UDPゴシック"/>
                                      <w:sz w:val="20"/>
                                      <w:szCs w:val="20"/>
                                    </w:rPr>
                                  </w:pPr>
                                  <w:r w:rsidRPr="00383F0F">
                                    <w:rPr>
                                      <w:rFonts w:ascii="BIZ UDPゴシック" w:eastAsia="BIZ UDPゴシック" w:hAnsi="BIZ UDPゴシック" w:hint="eastAsia"/>
                                      <w:sz w:val="24"/>
                                      <w:szCs w:val="24"/>
                                    </w:rPr>
                                    <w:t>三木</w:t>
                                  </w:r>
                                  <w:r w:rsidR="00C24127" w:rsidRPr="00383F0F">
                                    <w:rPr>
                                      <w:rFonts w:ascii="BIZ UDPゴシック" w:eastAsia="BIZ UDPゴシック" w:hAnsi="BIZ UDPゴシック" w:hint="eastAsia"/>
                                      <w:sz w:val="24"/>
                                      <w:szCs w:val="24"/>
                                    </w:rPr>
                                    <w:t xml:space="preserve">　</w:t>
                                  </w:r>
                                  <w:r w:rsidRPr="00383F0F">
                                    <w:rPr>
                                      <w:rFonts w:ascii="BIZ UDPゴシック" w:eastAsia="BIZ UDPゴシック" w:hAnsi="BIZ UDPゴシック" w:hint="eastAsia"/>
                                      <w:sz w:val="24"/>
                                      <w:szCs w:val="24"/>
                                    </w:rPr>
                                    <w:t>充</w:t>
                                  </w:r>
                                  <w:r w:rsidR="00C24127" w:rsidRPr="00383F0F">
                                    <w:rPr>
                                      <w:rFonts w:ascii="BIZ UDPゴシック" w:eastAsia="BIZ UDPゴシック" w:hAnsi="BIZ UDPゴシック" w:hint="eastAsia"/>
                                      <w:sz w:val="24"/>
                                      <w:szCs w:val="24"/>
                                    </w:rPr>
                                    <w:t xml:space="preserve">　　</w:t>
                                  </w:r>
                                  <w:r w:rsidR="00605B63" w:rsidRPr="00605B63">
                                    <w:rPr>
                                      <w:rFonts w:ascii="BIZ UDPゴシック" w:eastAsia="BIZ UDPゴシック" w:hAnsi="BIZ UDPゴシック" w:hint="eastAsia"/>
                                      <w:sz w:val="20"/>
                                      <w:szCs w:val="20"/>
                                    </w:rPr>
                                    <w:t>三木労働安全・技術コンサルタント事務所　　所長</w:t>
                                  </w:r>
                                </w:p>
                                <w:p w14:paraId="3FAB9433" w14:textId="77777777" w:rsidR="00C24127" w:rsidRDefault="00C24127" w:rsidP="0033505A">
                                  <w:pPr>
                                    <w:ind w:leftChars="50" w:left="105"/>
                                  </w:pPr>
                                </w:p>
                                <w:p w14:paraId="11028FEC" w14:textId="77777777" w:rsidR="005766B3" w:rsidRDefault="005766B3" w:rsidP="0033505A">
                                  <w:pPr>
                                    <w:ind w:leftChars="50" w:left="105"/>
                                  </w:pPr>
                                </w:p>
                                <w:p w14:paraId="6E7CF139" w14:textId="77777777" w:rsidR="005766B3" w:rsidRDefault="005766B3" w:rsidP="0033505A">
                                  <w:pPr>
                                    <w:ind w:leftChars="50" w:left="105"/>
                                  </w:pPr>
                                </w:p>
                                <w:p w14:paraId="70BBE071" w14:textId="77777777" w:rsidR="005766B3" w:rsidRDefault="005766B3" w:rsidP="0033505A">
                                  <w:pPr>
                                    <w:ind w:leftChars="50" w:left="105"/>
                                  </w:pPr>
                                </w:p>
                                <w:p w14:paraId="5162C407" w14:textId="4A3F12AA" w:rsidR="005766B3" w:rsidRDefault="005766B3" w:rsidP="0033505A">
                                  <w:pPr>
                                    <w:ind w:leftChars="50" w:left="105"/>
                                  </w:pPr>
                                </w:p>
                              </w:tc>
                            </w:tr>
                            <w:tr w:rsidR="00C20431" w14:paraId="33904371" w14:textId="77777777" w:rsidTr="009B0EF8">
                              <w:trPr>
                                <w:trHeight w:val="3095"/>
                              </w:trPr>
                              <w:tc>
                                <w:tcPr>
                                  <w:tcW w:w="1615" w:type="dxa"/>
                                </w:tcPr>
                                <w:p w14:paraId="104EE7F4" w14:textId="7B2F1B00" w:rsidR="00C20431" w:rsidRPr="003543BD" w:rsidRDefault="00C24127" w:rsidP="00E91FF6">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380" w:type="dxa"/>
                                </w:tcPr>
                                <w:p w14:paraId="1AF65FD4" w14:textId="77777777" w:rsidR="00F262A0" w:rsidRDefault="00F262A0" w:rsidP="009B0EF8">
                                  <w:pPr>
                                    <w:snapToGrid w:val="0"/>
                                    <w:spacing w:beforeLines="50" w:before="180" w:line="300" w:lineRule="exact"/>
                                    <w:ind w:firstLineChars="100" w:firstLine="210"/>
                                    <w:jc w:val="left"/>
                                    <w:rPr>
                                      <w:rFonts w:ascii="ＭＳ 明朝" w:eastAsia="ＭＳ 明朝" w:hAnsi="ＭＳ 明朝"/>
                                    </w:rPr>
                                  </w:pPr>
                                  <w:r w:rsidRPr="00F262A0">
                                    <w:rPr>
                                      <w:rFonts w:ascii="ＭＳ 明朝" w:eastAsia="ＭＳ 明朝" w:hAnsi="ＭＳ 明朝" w:hint="eastAsia"/>
                                    </w:rPr>
                                    <w:t>労働安全衛生法が制定された</w:t>
                                  </w:r>
                                  <w:r w:rsidRPr="00F262A0">
                                    <w:rPr>
                                      <w:rFonts w:ascii="ＭＳ 明朝" w:eastAsia="ＭＳ 明朝" w:hAnsi="ＭＳ 明朝"/>
                                    </w:rPr>
                                    <w:t>1972年より、労働災害は減少傾向が進み</w:t>
                                  </w:r>
                                  <w:r w:rsidRPr="00F262A0">
                                    <w:rPr>
                                      <w:rFonts w:ascii="ＭＳ 明朝" w:eastAsia="ＭＳ 明朝" w:hAnsi="ＭＳ 明朝" w:hint="eastAsia"/>
                                    </w:rPr>
                                    <w:t>ましたが</w:t>
                                  </w:r>
                                  <w:r w:rsidRPr="00F262A0">
                                    <w:rPr>
                                      <w:rFonts w:ascii="ＭＳ 明朝" w:eastAsia="ＭＳ 明朝" w:hAnsi="ＭＳ 明朝"/>
                                    </w:rPr>
                                    <w:t>、2019年は、269人の尊い命を失い、休業４日以上では15,813人におよぶ多数の労働者が被災しているという現状です。</w:t>
                                  </w:r>
                                </w:p>
                                <w:p w14:paraId="08681762" w14:textId="77777777" w:rsidR="00F262A0" w:rsidRDefault="00F262A0" w:rsidP="00870533">
                                  <w:pPr>
                                    <w:snapToGrid w:val="0"/>
                                    <w:spacing w:line="300" w:lineRule="exact"/>
                                    <w:ind w:firstLineChars="100" w:firstLine="210"/>
                                    <w:jc w:val="left"/>
                                    <w:rPr>
                                      <w:rFonts w:ascii="ＭＳ 明朝" w:eastAsia="ＭＳ 明朝" w:hAnsi="ＭＳ 明朝"/>
                                    </w:rPr>
                                  </w:pPr>
                                  <w:r w:rsidRPr="00F262A0">
                                    <w:rPr>
                                      <w:rFonts w:ascii="ＭＳ 明朝" w:eastAsia="ＭＳ 明朝" w:hAnsi="ＭＳ 明朝" w:hint="eastAsia"/>
                                    </w:rPr>
                                    <w:t>本セミナーは、建設産業に携わる方々に安全で安心な職場環境を醸成するために必要な「労働安全衛生法令」「工種毎の安全対策」および「災害事例」を分かり易く説明しますので、今後の安全管理に役立ちます。</w:t>
                                  </w:r>
                                </w:p>
                                <w:p w14:paraId="3E252F31" w14:textId="1C946E00" w:rsidR="00C24127" w:rsidRPr="00F262A0" w:rsidRDefault="00F262A0" w:rsidP="00870533">
                                  <w:pPr>
                                    <w:snapToGrid w:val="0"/>
                                    <w:spacing w:line="300" w:lineRule="exact"/>
                                    <w:ind w:firstLineChars="100" w:firstLine="210"/>
                                    <w:jc w:val="left"/>
                                    <w:rPr>
                                      <w:rFonts w:ascii="ＭＳ 明朝" w:eastAsia="ＭＳ 明朝" w:hAnsi="ＭＳ 明朝"/>
                                    </w:rPr>
                                  </w:pPr>
                                  <w:r w:rsidRPr="00F262A0">
                                    <w:rPr>
                                      <w:rFonts w:ascii="ＭＳ 明朝" w:eastAsia="ＭＳ 明朝" w:hAnsi="ＭＳ 明朝" w:hint="eastAsia"/>
                                    </w:rPr>
                                    <w:t>法律は難しくてよく解らない、安全管理を具体的に進めるためにはどうすれば良いのか</w:t>
                                  </w:r>
                                  <w:r w:rsidR="00794464">
                                    <w:rPr>
                                      <w:rFonts w:ascii="ＭＳ 明朝" w:eastAsia="ＭＳ 明朝" w:hAnsi="ＭＳ 明朝" w:hint="eastAsia"/>
                                    </w:rPr>
                                    <w:t>、</w:t>
                                  </w:r>
                                  <w:r w:rsidRPr="00F262A0">
                                    <w:rPr>
                                      <w:rFonts w:ascii="ＭＳ 明朝" w:eastAsia="ＭＳ 明朝" w:hAnsi="ＭＳ 明朝" w:hint="eastAsia"/>
                                    </w:rPr>
                                    <w:t>といった疑問を解消するために、基礎から学べる構成になっています。</w:t>
                                  </w:r>
                                </w:p>
                              </w:tc>
                            </w:tr>
                          </w:tbl>
                          <w:p w14:paraId="00E5E9D2" w14:textId="77777777" w:rsidR="00F772F2" w:rsidRDefault="00F772F2" w:rsidP="00F772F2">
                            <w:pPr>
                              <w:spacing w:beforeLines="50" w:before="180"/>
                            </w:pPr>
                            <w:r w:rsidRPr="003373AD">
                              <w:rPr>
                                <w:rFonts w:ascii="BIZ UDPゴシック" w:eastAsia="BIZ UDPゴシック" w:hAnsi="BIZ UDPゴシック" w:hint="eastAsia"/>
                              </w:rPr>
                              <w:t>お申込みは　JCMのホームページから</w:t>
                            </w:r>
                            <w:r>
                              <w:rPr>
                                <w:rFonts w:hint="eastAsia"/>
                              </w:rPr>
                              <w:t xml:space="preserve">　</w:t>
                            </w:r>
                            <w:hyperlink r:id="rId4" w:history="1">
                              <w:r w:rsidRPr="00E65918">
                                <w:rPr>
                                  <w:rStyle w:val="a4"/>
                                </w:rPr>
                                <w:t>https://www.ejcm.or.jp/events/</w:t>
                              </w:r>
                            </w:hyperlink>
                          </w:p>
                          <w:p w14:paraId="325F8CE0" w14:textId="25E29EDC" w:rsidR="00C20431" w:rsidRPr="00F772F2" w:rsidRDefault="00F772F2" w:rsidP="00F772F2">
                            <w:pPr>
                              <w:spacing w:line="360" w:lineRule="auto"/>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AAF7" id="テキスト ボックス 8" o:spid="_x0000_s1028" type="#_x0000_t202" style="position:absolute;left:0;text-align:left;margin-left:19.7pt;margin-top:182.55pt;width:475.5pt;height:5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" fillcolor="white [3201]" stroked="f" strokeweight=".5pt">
                <v:textbox>
                  <w:txbxContent>
                    <w:tbl>
                      <w:tblPr>
                        <w:tblStyle w:val="a3"/>
                        <w:tblW w:w="0" w:type="auto"/>
                        <w:tblLook w:val="04A0" w:firstRow="1" w:lastRow="0" w:firstColumn="1" w:lastColumn="0" w:noHBand="0" w:noVBand="1"/>
                      </w:tblPr>
                      <w:tblGrid>
                        <w:gridCol w:w="1615"/>
                        <w:gridCol w:w="7380"/>
                      </w:tblGrid>
                      <w:tr w:rsidR="00C20431" w14:paraId="370B0AC0" w14:textId="77777777" w:rsidTr="00383F0F">
                        <w:trPr>
                          <w:trHeight w:val="710"/>
                        </w:trPr>
                        <w:tc>
                          <w:tcPr>
                            <w:tcW w:w="1615" w:type="dxa"/>
                            <w:vAlign w:val="center"/>
                          </w:tcPr>
                          <w:p w14:paraId="372803EC" w14:textId="113B6BF1" w:rsidR="00C20431" w:rsidRPr="003543BD" w:rsidRDefault="00C20431" w:rsidP="004E1933">
                            <w:pPr>
                              <w:jc w:val="center"/>
                              <w:rPr>
                                <w:rFonts w:ascii="BIZ UDPゴシック" w:eastAsia="BIZ UDPゴシック" w:hAnsi="BIZ UDPゴシック"/>
                                <w:sz w:val="24"/>
                                <w:szCs w:val="24"/>
                              </w:rPr>
                            </w:pPr>
                            <w:r w:rsidRPr="00E46A45">
                              <w:rPr>
                                <w:rFonts w:ascii="BIZ UDPゴシック" w:eastAsia="BIZ UDPゴシック" w:hAnsi="BIZ UDPゴシック" w:hint="eastAsia"/>
                                <w:kern w:val="0"/>
                                <w:sz w:val="24"/>
                                <w:szCs w:val="24"/>
                              </w:rPr>
                              <w:t>講習</w:t>
                            </w:r>
                            <w:r w:rsidR="00E46A45">
                              <w:rPr>
                                <w:rFonts w:ascii="BIZ UDPゴシック" w:eastAsia="BIZ UDPゴシック" w:hAnsi="BIZ UDPゴシック" w:hint="eastAsia"/>
                                <w:kern w:val="0"/>
                                <w:sz w:val="24"/>
                                <w:szCs w:val="24"/>
                              </w:rPr>
                              <w:t>日</w:t>
                            </w:r>
                            <w:r w:rsidRPr="00E46A45">
                              <w:rPr>
                                <w:rFonts w:ascii="BIZ UDPゴシック" w:eastAsia="BIZ UDPゴシック" w:hAnsi="BIZ UDPゴシック" w:hint="eastAsia"/>
                                <w:kern w:val="0"/>
                                <w:sz w:val="24"/>
                                <w:szCs w:val="24"/>
                              </w:rPr>
                              <w:t>時</w:t>
                            </w:r>
                          </w:p>
                        </w:tc>
                        <w:tc>
                          <w:tcPr>
                            <w:tcW w:w="7380" w:type="dxa"/>
                            <w:vAlign w:val="center"/>
                          </w:tcPr>
                          <w:p w14:paraId="152B3E8B" w14:textId="15F5347F" w:rsidR="00C20431" w:rsidRPr="003A09E0" w:rsidRDefault="00F8486C" w:rsidP="0033505A">
                            <w:pPr>
                              <w:snapToGrid w:val="0"/>
                              <w:ind w:leftChars="50" w:left="105"/>
                              <w:rPr>
                                <w:rFonts w:ascii="BIZ UDPゴシック" w:eastAsia="BIZ UDPゴシック" w:hAnsi="BIZ UDPゴシック"/>
                                <w:sz w:val="24"/>
                                <w:szCs w:val="24"/>
                              </w:rPr>
                            </w:pPr>
                            <w:r>
                              <w:rPr>
                                <w:rFonts w:ascii="BIZ UDPゴシック" w:eastAsia="BIZ UDPゴシック" w:hAnsi="BIZ UDPゴシック" w:hint="eastAsia"/>
                                <w:spacing w:val="-16"/>
                                <w:sz w:val="24"/>
                                <w:szCs w:val="24"/>
                              </w:rPr>
                              <w:t>１０</w:t>
                            </w:r>
                            <w:r w:rsidR="00E46A45">
                              <w:rPr>
                                <w:rFonts w:ascii="BIZ UDPゴシック" w:eastAsia="BIZ UDPゴシック" w:hAnsi="BIZ UDPゴシック" w:hint="eastAsia"/>
                                <w:spacing w:val="-16"/>
                                <w:sz w:val="24"/>
                                <w:szCs w:val="24"/>
                              </w:rPr>
                              <w:t>月</w:t>
                            </w:r>
                            <w:r>
                              <w:rPr>
                                <w:rFonts w:ascii="BIZ UDPゴシック" w:eastAsia="BIZ UDPゴシック" w:hAnsi="BIZ UDPゴシック" w:hint="eastAsia"/>
                                <w:spacing w:val="-16"/>
                                <w:sz w:val="24"/>
                                <w:szCs w:val="24"/>
                              </w:rPr>
                              <w:t>２０</w:t>
                            </w:r>
                            <w:r w:rsidR="00E46A45">
                              <w:rPr>
                                <w:rFonts w:ascii="BIZ UDPゴシック" w:eastAsia="BIZ UDPゴシック" w:hAnsi="BIZ UDPゴシック" w:hint="eastAsia"/>
                                <w:spacing w:val="-16"/>
                                <w:sz w:val="24"/>
                                <w:szCs w:val="24"/>
                              </w:rPr>
                              <w:t>日</w:t>
                            </w:r>
                            <w:r w:rsidR="003C27D9">
                              <w:rPr>
                                <w:rFonts w:ascii="BIZ UDPゴシック" w:eastAsia="BIZ UDPゴシック" w:hAnsi="BIZ UDPゴシック" w:hint="eastAsia"/>
                                <w:spacing w:val="-16"/>
                                <w:sz w:val="24"/>
                                <w:szCs w:val="24"/>
                              </w:rPr>
                              <w:t>（</w:t>
                            </w:r>
                            <w:r>
                              <w:rPr>
                                <w:rFonts w:ascii="BIZ UDPゴシック" w:eastAsia="BIZ UDPゴシック" w:hAnsi="BIZ UDPゴシック" w:hint="eastAsia"/>
                                <w:spacing w:val="-16"/>
                                <w:sz w:val="24"/>
                                <w:szCs w:val="24"/>
                              </w:rPr>
                              <w:t>水</w:t>
                            </w:r>
                            <w:r w:rsidR="003C27D9">
                              <w:rPr>
                                <w:rFonts w:ascii="BIZ UDPゴシック" w:eastAsia="BIZ UDPゴシック" w:hAnsi="BIZ UDPゴシック" w:hint="eastAsia"/>
                                <w:spacing w:val="-16"/>
                                <w:sz w:val="24"/>
                                <w:szCs w:val="24"/>
                              </w:rPr>
                              <w:t>）</w:t>
                            </w:r>
                            <w:r w:rsidR="00E46A45">
                              <w:rPr>
                                <w:rFonts w:ascii="BIZ UDPゴシック" w:eastAsia="BIZ UDPゴシック" w:hAnsi="BIZ UDPゴシック" w:hint="eastAsia"/>
                                <w:spacing w:val="-16"/>
                                <w:sz w:val="24"/>
                                <w:szCs w:val="24"/>
                              </w:rPr>
                              <w:t xml:space="preserve">　</w:t>
                            </w:r>
                            <w:r w:rsidR="00C20431" w:rsidRPr="00D53E1B">
                              <w:rPr>
                                <w:rFonts w:ascii="BIZ UDPゴシック" w:eastAsia="BIZ UDPゴシック" w:hAnsi="BIZ UDPゴシック" w:hint="eastAsia"/>
                                <w:spacing w:val="-16"/>
                                <w:sz w:val="24"/>
                                <w:szCs w:val="24"/>
                              </w:rPr>
                              <w:t>13：00</w:t>
                            </w:r>
                            <w:r w:rsidR="00C20431" w:rsidRPr="003A09E0">
                              <w:rPr>
                                <w:rFonts w:ascii="BIZ UDPゴシック" w:eastAsia="BIZ UDPゴシック" w:hAnsi="BIZ UDPゴシック" w:hint="eastAsia"/>
                                <w:sz w:val="24"/>
                                <w:szCs w:val="24"/>
                              </w:rPr>
                              <w:t>～</w:t>
                            </w:r>
                            <w:r w:rsidR="00C20431" w:rsidRPr="00D53E1B">
                              <w:rPr>
                                <w:rFonts w:ascii="BIZ UDPゴシック" w:eastAsia="BIZ UDPゴシック" w:hAnsi="BIZ UDPゴシック" w:hint="eastAsia"/>
                                <w:spacing w:val="-16"/>
                                <w:sz w:val="24"/>
                                <w:szCs w:val="24"/>
                              </w:rPr>
                              <w:t>1</w:t>
                            </w:r>
                            <w:r w:rsidR="000518A4">
                              <w:rPr>
                                <w:rFonts w:ascii="BIZ UDPゴシック" w:eastAsia="BIZ UDPゴシック" w:hAnsi="BIZ UDPゴシック"/>
                                <w:spacing w:val="-16"/>
                                <w:sz w:val="24"/>
                                <w:szCs w:val="24"/>
                              </w:rPr>
                              <w:t>7</w:t>
                            </w:r>
                            <w:r w:rsidR="00C20431" w:rsidRPr="00D53E1B">
                              <w:rPr>
                                <w:rFonts w:ascii="BIZ UDPゴシック" w:eastAsia="BIZ UDPゴシック" w:hAnsi="BIZ UDPゴシック" w:hint="eastAsia"/>
                                <w:spacing w:val="-16"/>
                                <w:sz w:val="24"/>
                                <w:szCs w:val="24"/>
                              </w:rPr>
                              <w:t>：</w:t>
                            </w:r>
                            <w:r w:rsidR="00383F0F">
                              <w:rPr>
                                <w:rFonts w:ascii="BIZ UDPゴシック" w:eastAsia="BIZ UDPゴシック" w:hAnsi="BIZ UDPゴシック" w:hint="eastAsia"/>
                                <w:spacing w:val="-16"/>
                                <w:sz w:val="24"/>
                                <w:szCs w:val="24"/>
                              </w:rPr>
                              <w:t>0</w:t>
                            </w:r>
                            <w:r w:rsidR="00C20431" w:rsidRPr="00D53E1B">
                              <w:rPr>
                                <w:rFonts w:ascii="BIZ UDPゴシック" w:eastAsia="BIZ UDPゴシック" w:hAnsi="BIZ UDPゴシック" w:hint="eastAsia"/>
                                <w:spacing w:val="-16"/>
                                <w:sz w:val="24"/>
                                <w:szCs w:val="24"/>
                              </w:rPr>
                              <w:t>0</w:t>
                            </w:r>
                            <w:r w:rsidR="00C20431" w:rsidRPr="003A09E0">
                              <w:rPr>
                                <w:rFonts w:ascii="BIZ UDPゴシック" w:eastAsia="BIZ UDPゴシック" w:hAnsi="BIZ UDPゴシック" w:hint="eastAsia"/>
                                <w:sz w:val="24"/>
                                <w:szCs w:val="24"/>
                              </w:rPr>
                              <w:t xml:space="preserve">　　</w:t>
                            </w:r>
                            <w:r w:rsidR="003A09E0" w:rsidRPr="008251C0">
                              <w:rPr>
                                <w:rFonts w:ascii="BIZ UDPゴシック" w:eastAsia="BIZ UDPゴシック" w:hAnsi="BIZ UDPゴシック" w:hint="eastAsia"/>
                                <w:sz w:val="32"/>
                                <w:szCs w:val="32"/>
                              </w:rPr>
                              <w:t xml:space="preserve"> </w:t>
                            </w:r>
                            <w:r w:rsidR="000518A4">
                              <w:rPr>
                                <w:rFonts w:ascii="BIZ UDPゴシック" w:eastAsia="BIZ UDPゴシック" w:hAnsi="BIZ UDPゴシック"/>
                                <w:sz w:val="32"/>
                                <w:szCs w:val="32"/>
                              </w:rPr>
                              <w:t>4</w:t>
                            </w:r>
                            <w:r w:rsidR="00C20431" w:rsidRPr="008251C0">
                              <w:rPr>
                                <w:rFonts w:ascii="BIZ UDPゴシック" w:eastAsia="BIZ UDPゴシック" w:hAnsi="BIZ UDPゴシック" w:hint="eastAsia"/>
                                <w:b/>
                                <w:bCs/>
                                <w:sz w:val="32"/>
                                <w:szCs w:val="32"/>
                              </w:rPr>
                              <w:t>時間</w:t>
                            </w:r>
                          </w:p>
                        </w:tc>
                      </w:tr>
                      <w:tr w:rsidR="00A843A6" w14:paraId="1DB0E088" w14:textId="77777777" w:rsidTr="00383F0F">
                        <w:trPr>
                          <w:trHeight w:val="710"/>
                        </w:trPr>
                        <w:tc>
                          <w:tcPr>
                            <w:tcW w:w="1615" w:type="dxa"/>
                            <w:vAlign w:val="center"/>
                          </w:tcPr>
                          <w:p w14:paraId="7044BC1B" w14:textId="1958CEA1" w:rsidR="00A843A6" w:rsidRPr="00E46A45" w:rsidRDefault="00A843A6" w:rsidP="004E1933">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場　　　所</w:t>
                            </w:r>
                          </w:p>
                        </w:tc>
                        <w:tc>
                          <w:tcPr>
                            <w:tcW w:w="7380" w:type="dxa"/>
                            <w:vAlign w:val="center"/>
                          </w:tcPr>
                          <w:p w14:paraId="17F14355" w14:textId="1E310C2E" w:rsidR="00A843A6" w:rsidRPr="00F8486C" w:rsidRDefault="00F8486C" w:rsidP="0033505A">
                            <w:pPr>
                              <w:snapToGrid w:val="0"/>
                              <w:ind w:leftChars="50" w:left="105"/>
                              <w:rPr>
                                <w:rFonts w:ascii="BIZ UDPゴシック" w:eastAsia="BIZ UDPゴシック" w:hAnsi="BIZ UDPゴシック"/>
                                <w:spacing w:val="-16"/>
                                <w:sz w:val="28"/>
                                <w:szCs w:val="28"/>
                              </w:rPr>
                            </w:pPr>
                            <w:r w:rsidRPr="00F8486C">
                              <w:rPr>
                                <w:rFonts w:ascii="BIZ UDPゴシック" w:eastAsia="BIZ UDPゴシック" w:hAnsi="BIZ UDPゴシック" w:hint="eastAsia"/>
                                <w:spacing w:val="-16"/>
                                <w:sz w:val="28"/>
                                <w:szCs w:val="28"/>
                              </w:rPr>
                              <w:t>栃木県建設産業会館</w:t>
                            </w:r>
                          </w:p>
                        </w:tc>
                      </w:tr>
                      <w:tr w:rsidR="00C20431" w14:paraId="2EB890BF" w14:textId="77777777" w:rsidTr="00383F0F">
                        <w:trPr>
                          <w:trHeight w:val="711"/>
                        </w:trPr>
                        <w:tc>
                          <w:tcPr>
                            <w:tcW w:w="1615" w:type="dxa"/>
                            <w:vAlign w:val="center"/>
                          </w:tcPr>
                          <w:p w14:paraId="3DA840B1" w14:textId="6BCC912D"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40"/>
                                <w:kern w:val="0"/>
                                <w:sz w:val="24"/>
                                <w:szCs w:val="24"/>
                                <w:fitText w:val="1260" w:id="-2005672703"/>
                              </w:rPr>
                              <w:t>ユニッ</w:t>
                            </w:r>
                            <w:r w:rsidRPr="00D53E1B">
                              <w:rPr>
                                <w:rFonts w:ascii="BIZ UDPゴシック" w:eastAsia="BIZ UDPゴシック" w:hAnsi="BIZ UDPゴシック" w:hint="eastAsia"/>
                                <w:spacing w:val="3"/>
                                <w:kern w:val="0"/>
                                <w:sz w:val="24"/>
                                <w:szCs w:val="24"/>
                                <w:fitText w:val="1260" w:id="-2005672703"/>
                              </w:rPr>
                              <w:t>ト</w:t>
                            </w:r>
                          </w:p>
                        </w:tc>
                        <w:tc>
                          <w:tcPr>
                            <w:tcW w:w="7380" w:type="dxa"/>
                            <w:vAlign w:val="center"/>
                          </w:tcPr>
                          <w:p w14:paraId="7AC69113" w14:textId="1844EEAA" w:rsidR="00C20431" w:rsidRPr="003A09E0" w:rsidRDefault="000518A4"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b/>
                                <w:bCs/>
                                <w:sz w:val="36"/>
                                <w:szCs w:val="36"/>
                              </w:rPr>
                              <w:t>4</w:t>
                            </w:r>
                            <w:r w:rsidR="00C20431" w:rsidRPr="008251C0">
                              <w:rPr>
                                <w:rFonts w:ascii="BIZ UDPゴシック" w:eastAsia="BIZ UDPゴシック" w:hAnsi="BIZ UDPゴシック" w:hint="eastAsia"/>
                                <w:b/>
                                <w:bCs/>
                                <w:sz w:val="36"/>
                                <w:szCs w:val="36"/>
                              </w:rPr>
                              <w:t>ユニット</w:t>
                            </w:r>
                            <w:r w:rsidR="00C20431" w:rsidRPr="003A09E0">
                              <w:rPr>
                                <w:rFonts w:ascii="BIZ UDPゴシック" w:eastAsia="BIZ UDPゴシック" w:hAnsi="BIZ UDPゴシック" w:hint="eastAsia"/>
                                <w:sz w:val="24"/>
                                <w:szCs w:val="24"/>
                              </w:rPr>
                              <w:t xml:space="preserve">　</w:t>
                            </w:r>
                            <w:r w:rsidR="00C20431" w:rsidRPr="004E1933">
                              <w:rPr>
                                <w:rFonts w:ascii="BIZ UDPゴシック" w:eastAsia="BIZ UDPゴシック" w:hAnsi="BIZ UDPゴシック" w:hint="eastAsia"/>
                                <w:szCs w:val="21"/>
                              </w:rPr>
                              <w:t>（形態コード</w:t>
                            </w:r>
                            <w:r w:rsidR="00C20431" w:rsidRPr="000C47D1">
                              <w:rPr>
                                <w:rFonts w:ascii="BIZ UDPゴシック" w:eastAsia="BIZ UDPゴシック" w:hAnsi="BIZ UDPゴシック" w:hint="eastAsia"/>
                                <w:spacing w:val="-20"/>
                                <w:szCs w:val="21"/>
                              </w:rPr>
                              <w:t>10</w:t>
                            </w:r>
                            <w:r w:rsidR="00B8456A">
                              <w:rPr>
                                <w:rFonts w:ascii="BIZ UDPゴシック" w:eastAsia="BIZ UDPゴシック" w:hAnsi="BIZ UDPゴシック"/>
                                <w:spacing w:val="-20"/>
                                <w:szCs w:val="21"/>
                              </w:rPr>
                              <w:t>1-1</w:t>
                            </w:r>
                            <w:r w:rsidR="00C20431" w:rsidRPr="004E1933">
                              <w:rPr>
                                <w:rFonts w:ascii="BIZ UDPゴシック" w:eastAsia="BIZ UDPゴシック" w:hAnsi="BIZ UDPゴシック" w:hint="eastAsia"/>
                                <w:szCs w:val="21"/>
                              </w:rPr>
                              <w:t>）</w:t>
                            </w:r>
                          </w:p>
                        </w:tc>
                      </w:tr>
                      <w:tr w:rsidR="00C20431" w14:paraId="4A577DB7" w14:textId="77777777" w:rsidTr="00383F0F">
                        <w:trPr>
                          <w:trHeight w:val="1064"/>
                        </w:trPr>
                        <w:tc>
                          <w:tcPr>
                            <w:tcW w:w="1615" w:type="dxa"/>
                            <w:vAlign w:val="center"/>
                          </w:tcPr>
                          <w:p w14:paraId="0CE02A3A" w14:textId="21EA4F61" w:rsidR="00C20431" w:rsidRPr="003543BD" w:rsidRDefault="00C20431" w:rsidP="004E1933">
                            <w:pPr>
                              <w:jc w:val="center"/>
                              <w:rPr>
                                <w:rFonts w:ascii="BIZ UDPゴシック" w:eastAsia="BIZ UDPゴシック" w:hAnsi="BIZ UDPゴシック"/>
                                <w:sz w:val="24"/>
                                <w:szCs w:val="24"/>
                              </w:rPr>
                            </w:pPr>
                            <w:r w:rsidRPr="00D53E1B">
                              <w:rPr>
                                <w:rFonts w:ascii="BIZ UDPゴシック" w:eastAsia="BIZ UDPゴシック" w:hAnsi="BIZ UDPゴシック" w:hint="eastAsia"/>
                                <w:spacing w:val="135"/>
                                <w:kern w:val="0"/>
                                <w:sz w:val="24"/>
                                <w:szCs w:val="24"/>
                                <w:fitText w:val="1260" w:id="-2005672702"/>
                              </w:rPr>
                              <w:t>受講</w:t>
                            </w:r>
                            <w:r w:rsidRPr="00D53E1B">
                              <w:rPr>
                                <w:rFonts w:ascii="BIZ UDPゴシック" w:eastAsia="BIZ UDPゴシック" w:hAnsi="BIZ UDPゴシック" w:hint="eastAsia"/>
                                <w:kern w:val="0"/>
                                <w:sz w:val="24"/>
                                <w:szCs w:val="24"/>
                                <w:fitText w:val="1260" w:id="-2005672702"/>
                              </w:rPr>
                              <w:t>料</w:t>
                            </w:r>
                          </w:p>
                          <w:p w14:paraId="2FCD9463" w14:textId="473FF0E4" w:rsidR="00C20431" w:rsidRPr="000945FE" w:rsidRDefault="00D97845" w:rsidP="004E1933">
                            <w:pPr>
                              <w:jc w:val="center"/>
                              <w:rPr>
                                <w:rFonts w:ascii="BIZ UDPゴシック" w:eastAsia="BIZ UDPゴシック" w:hAnsi="BIZ UDPゴシック"/>
                                <w:spacing w:val="-20"/>
                                <w:sz w:val="24"/>
                                <w:szCs w:val="24"/>
                              </w:rPr>
                            </w:pPr>
                            <w:r w:rsidRPr="000945FE">
                              <w:rPr>
                                <w:rFonts w:ascii="BIZ UDPゴシック" w:eastAsia="BIZ UDPゴシック" w:hAnsi="BIZ UDPゴシック" w:hint="eastAsia"/>
                                <w:spacing w:val="-20"/>
                                <w:sz w:val="24"/>
                                <w:szCs w:val="24"/>
                              </w:rPr>
                              <w:t>(</w:t>
                            </w:r>
                            <w:r w:rsidR="00C20431" w:rsidRPr="000945FE">
                              <w:rPr>
                                <w:rFonts w:ascii="BIZ UDPゴシック" w:eastAsia="BIZ UDPゴシック" w:hAnsi="BIZ UDPゴシック" w:hint="eastAsia"/>
                                <w:spacing w:val="-20"/>
                                <w:sz w:val="24"/>
                                <w:szCs w:val="24"/>
                              </w:rPr>
                              <w:t>テキスト代込</w:t>
                            </w:r>
                            <w:r w:rsidRPr="000945FE">
                              <w:rPr>
                                <w:rFonts w:ascii="BIZ UDPゴシック" w:eastAsia="BIZ UDPゴシック" w:hAnsi="BIZ UDPゴシック" w:hint="eastAsia"/>
                                <w:spacing w:val="-20"/>
                                <w:sz w:val="24"/>
                                <w:szCs w:val="24"/>
                              </w:rPr>
                              <w:t>)</w:t>
                            </w:r>
                          </w:p>
                        </w:tc>
                        <w:tc>
                          <w:tcPr>
                            <w:tcW w:w="7380" w:type="dxa"/>
                            <w:vAlign w:val="center"/>
                          </w:tcPr>
                          <w:p w14:paraId="0F84360A" w14:textId="5E5D9B34" w:rsidR="00C20431" w:rsidRPr="00C700E8" w:rsidRDefault="00C20431" w:rsidP="00677728">
                            <w:pPr>
                              <w:snapToGrid w:val="0"/>
                              <w:spacing w:line="300" w:lineRule="auto"/>
                              <w:ind w:leftChars="50" w:left="105"/>
                              <w:rPr>
                                <w:rFonts w:ascii="BIZ UDPゴシック" w:eastAsia="BIZ UDPゴシック" w:hAnsi="BIZ UDPゴシック"/>
                                <w:sz w:val="24"/>
                                <w:szCs w:val="24"/>
                              </w:rPr>
                            </w:pPr>
                            <w:r w:rsidRPr="00C700E8">
                              <w:rPr>
                                <w:rFonts w:ascii="BIZ UDPゴシック" w:eastAsia="BIZ UDPゴシック" w:hAnsi="BIZ UDPゴシック" w:hint="eastAsia"/>
                                <w:sz w:val="24"/>
                                <w:szCs w:val="24"/>
                              </w:rPr>
                              <w:t>技士会員</w:t>
                            </w:r>
                            <w:r w:rsidR="00677728" w:rsidRPr="00C700E8">
                              <w:rPr>
                                <w:rFonts w:ascii="BIZ UDPゴシック" w:eastAsia="BIZ UDPゴシック" w:hAnsi="BIZ UDPゴシック" w:hint="eastAsia"/>
                                <w:spacing w:val="-6"/>
                                <w:sz w:val="24"/>
                                <w:szCs w:val="24"/>
                              </w:rPr>
                              <w:t xml:space="preserve"> </w:t>
                            </w:r>
                            <w:r w:rsidR="00677728" w:rsidRPr="00C700E8">
                              <w:rPr>
                                <w:rFonts w:ascii="BIZ UDPゴシック" w:eastAsia="BIZ UDPゴシック" w:hAnsi="BIZ UDPゴシック"/>
                                <w:spacing w:val="-6"/>
                                <w:sz w:val="24"/>
                                <w:szCs w:val="24"/>
                              </w:rPr>
                              <w:t>:</w:t>
                            </w:r>
                            <w:r w:rsidR="00677728" w:rsidRPr="008012E0">
                              <w:rPr>
                                <w:rFonts w:ascii="BIZ UDPゴシック" w:eastAsia="BIZ UDPゴシック" w:hAnsi="BIZ UDPゴシック"/>
                                <w:spacing w:val="30"/>
                                <w:sz w:val="24"/>
                                <w:szCs w:val="24"/>
                              </w:rPr>
                              <w:t xml:space="preserve"> </w:t>
                            </w:r>
                            <w:r w:rsidR="00F772F2">
                              <w:rPr>
                                <w:rFonts w:ascii="BIZ UDPゴシック" w:eastAsia="BIZ UDPゴシック" w:hAnsi="BIZ UDPゴシック"/>
                                <w:spacing w:val="30"/>
                                <w:sz w:val="24"/>
                                <w:szCs w:val="24"/>
                              </w:rPr>
                              <w:t>5</w:t>
                            </w:r>
                            <w:r w:rsidRPr="00C700E8">
                              <w:rPr>
                                <w:rFonts w:ascii="BIZ UDPゴシック" w:eastAsia="BIZ UDPゴシック" w:hAnsi="BIZ UDPゴシック" w:hint="eastAsia"/>
                                <w:spacing w:val="-14"/>
                                <w:sz w:val="24"/>
                                <w:szCs w:val="24"/>
                              </w:rPr>
                              <w:t>,</w:t>
                            </w:r>
                            <w:r w:rsidRPr="00C700E8">
                              <w:rPr>
                                <w:rFonts w:ascii="BIZ UDPゴシック" w:eastAsia="BIZ UDPゴシック" w:hAnsi="BIZ UDPゴシック" w:hint="eastAsia"/>
                                <w:sz w:val="24"/>
                                <w:szCs w:val="24"/>
                              </w:rPr>
                              <w:t>000円</w:t>
                            </w:r>
                            <w:r w:rsidR="000945FE" w:rsidRPr="00C700E8">
                              <w:rPr>
                                <w:rFonts w:ascii="BIZ UDPゴシック" w:eastAsia="BIZ UDPゴシック" w:hAnsi="BIZ UDPゴシック" w:hint="eastAsia"/>
                                <w:sz w:val="24"/>
                                <w:szCs w:val="24"/>
                              </w:rPr>
                              <w:t xml:space="preserve"> </w:t>
                            </w:r>
                            <w:r w:rsidRPr="00C700E8">
                              <w:rPr>
                                <w:rFonts w:ascii="BIZ UDPゴシック" w:eastAsia="BIZ UDPゴシック" w:hAnsi="BIZ UDPゴシック" w:hint="eastAsia"/>
                                <w:sz w:val="24"/>
                                <w:szCs w:val="24"/>
                              </w:rPr>
                              <w:t>（税込）</w:t>
                            </w:r>
                            <w:r w:rsidR="00677728" w:rsidRPr="00C700E8">
                              <w:rPr>
                                <w:rFonts w:ascii="BIZ UDPゴシック" w:eastAsia="BIZ UDPゴシック" w:hAnsi="BIZ UDPゴシック" w:hint="eastAsia"/>
                                <w:sz w:val="24"/>
                                <w:szCs w:val="24"/>
                              </w:rPr>
                              <w:t xml:space="preserve">　</w:t>
                            </w:r>
                          </w:p>
                          <w:p w14:paraId="7CC27034" w14:textId="12C024E4" w:rsidR="00C20431" w:rsidRPr="003A09E0" w:rsidRDefault="00C20431" w:rsidP="00C700E8">
                            <w:pPr>
                              <w:ind w:leftChars="36" w:left="76" w:firstLine="180"/>
                              <w:rPr>
                                <w:rFonts w:ascii="BIZ UDPゴシック" w:eastAsia="BIZ UDPゴシック" w:hAnsi="BIZ UDPゴシック"/>
                                <w:sz w:val="24"/>
                                <w:szCs w:val="24"/>
                              </w:rPr>
                            </w:pPr>
                            <w:r w:rsidRPr="008012E0">
                              <w:rPr>
                                <w:rFonts w:ascii="BIZ UDPゴシック" w:eastAsia="BIZ UDPゴシック" w:hAnsi="BIZ UDPゴシック" w:hint="eastAsia"/>
                                <w:spacing w:val="165"/>
                                <w:kern w:val="0"/>
                                <w:sz w:val="22"/>
                                <w:fitText w:val="770" w:id="-2003671040"/>
                              </w:rPr>
                              <w:t>一</w:t>
                            </w:r>
                            <w:r w:rsidRPr="008012E0">
                              <w:rPr>
                                <w:rFonts w:ascii="BIZ UDPゴシック" w:eastAsia="BIZ UDPゴシック" w:hAnsi="BIZ UDPゴシック" w:hint="eastAsia"/>
                                <w:kern w:val="0"/>
                                <w:sz w:val="22"/>
                                <w:fitText w:val="770" w:id="-2003671040"/>
                              </w:rPr>
                              <w:t>般</w:t>
                            </w:r>
                            <w:r w:rsidR="00C700E8" w:rsidRPr="008012E0">
                              <w:rPr>
                                <w:rFonts w:ascii="BIZ UDPゴシック" w:eastAsia="BIZ UDPゴシック" w:hAnsi="BIZ UDPゴシック" w:hint="eastAsia"/>
                                <w:spacing w:val="26"/>
                                <w:kern w:val="0"/>
                                <w:sz w:val="22"/>
                              </w:rPr>
                              <w:t xml:space="preserve"> </w:t>
                            </w:r>
                            <w:r w:rsidR="00C700E8" w:rsidRPr="008012E0">
                              <w:rPr>
                                <w:rFonts w:ascii="BIZ UDPゴシック" w:eastAsia="BIZ UDPゴシック" w:hAnsi="BIZ UDPゴシック"/>
                                <w:spacing w:val="26"/>
                                <w:kern w:val="0"/>
                                <w:sz w:val="22"/>
                              </w:rPr>
                              <w:t>:</w:t>
                            </w:r>
                            <w:r w:rsidRPr="00C700E8">
                              <w:rPr>
                                <w:rFonts w:ascii="BIZ UDPゴシック" w:eastAsia="BIZ UDPゴシック" w:hAnsi="BIZ UDPゴシック" w:hint="eastAsia"/>
                                <w:spacing w:val="-16"/>
                                <w:sz w:val="22"/>
                              </w:rPr>
                              <w:t>1</w:t>
                            </w:r>
                            <w:r w:rsidR="00F772F2">
                              <w:rPr>
                                <w:rFonts w:ascii="BIZ UDPゴシック" w:eastAsia="BIZ UDPゴシック" w:hAnsi="BIZ UDPゴシック"/>
                                <w:spacing w:val="-16"/>
                                <w:sz w:val="22"/>
                              </w:rPr>
                              <w:t>0</w:t>
                            </w:r>
                            <w:r w:rsidRPr="00C700E8">
                              <w:rPr>
                                <w:rFonts w:ascii="BIZ UDPゴシック" w:eastAsia="BIZ UDPゴシック" w:hAnsi="BIZ UDPゴシック" w:hint="eastAsia"/>
                                <w:spacing w:val="-14"/>
                                <w:sz w:val="22"/>
                              </w:rPr>
                              <w:t>,</w:t>
                            </w:r>
                            <w:r w:rsidRPr="00C700E8">
                              <w:rPr>
                                <w:rFonts w:ascii="BIZ UDPゴシック" w:eastAsia="BIZ UDPゴシック" w:hAnsi="BIZ UDPゴシック" w:hint="eastAsia"/>
                                <w:sz w:val="22"/>
                              </w:rPr>
                              <w:t>000円</w:t>
                            </w:r>
                            <w:r w:rsidR="000945FE" w:rsidRPr="00C700E8">
                              <w:rPr>
                                <w:rFonts w:ascii="BIZ UDPゴシック" w:eastAsia="BIZ UDPゴシック" w:hAnsi="BIZ UDPゴシック" w:hint="eastAsia"/>
                                <w:sz w:val="22"/>
                              </w:rPr>
                              <w:t xml:space="preserve"> </w:t>
                            </w:r>
                            <w:r w:rsidRPr="00C700E8">
                              <w:rPr>
                                <w:rFonts w:ascii="BIZ UDPゴシック" w:eastAsia="BIZ UDPゴシック" w:hAnsi="BIZ UDPゴシック" w:hint="eastAsia"/>
                                <w:sz w:val="22"/>
                              </w:rPr>
                              <w:t>（税込）</w:t>
                            </w:r>
                            <w:r w:rsidR="003543BD" w:rsidRPr="003A09E0">
                              <w:rPr>
                                <w:rFonts w:ascii="BIZ UDPゴシック" w:eastAsia="BIZ UDPゴシック" w:hAnsi="BIZ UDPゴシック" w:hint="eastAsia"/>
                                <w:sz w:val="24"/>
                                <w:szCs w:val="24"/>
                              </w:rPr>
                              <w:t xml:space="preserve">　　</w:t>
                            </w:r>
                            <w:r w:rsidR="00C24127" w:rsidRPr="004E1933">
                              <w:rPr>
                                <w:rFonts w:ascii="BIZ UDPゴシック" w:eastAsia="BIZ UDPゴシック" w:hAnsi="BIZ UDPゴシック" w:hint="eastAsia"/>
                                <w:szCs w:val="21"/>
                              </w:rPr>
                              <w:t>※</w:t>
                            </w:r>
                            <w:r w:rsidR="00C24127" w:rsidRPr="000C47D1">
                              <w:rPr>
                                <w:rFonts w:ascii="BIZ UDPゴシック" w:eastAsia="BIZ UDPゴシック" w:hAnsi="BIZ UDPゴシック" w:hint="eastAsia"/>
                                <w:spacing w:val="-20"/>
                                <w:szCs w:val="21"/>
                              </w:rPr>
                              <w:t>CPDS</w:t>
                            </w:r>
                            <w:r w:rsidR="00C24127" w:rsidRPr="004E1933">
                              <w:rPr>
                                <w:rFonts w:ascii="BIZ UDPゴシック" w:eastAsia="BIZ UDPゴシック" w:hAnsi="BIZ UDPゴシック" w:hint="eastAsia"/>
                                <w:szCs w:val="21"/>
                              </w:rPr>
                              <w:t>学習履歴登録手数料は別途</w:t>
                            </w:r>
                          </w:p>
                        </w:tc>
                      </w:tr>
                      <w:tr w:rsidR="00C20431" w14:paraId="7768D8CF" w14:textId="77777777" w:rsidTr="00383F0F">
                        <w:trPr>
                          <w:trHeight w:val="708"/>
                        </w:trPr>
                        <w:tc>
                          <w:tcPr>
                            <w:tcW w:w="1615" w:type="dxa"/>
                            <w:vAlign w:val="center"/>
                          </w:tcPr>
                          <w:p w14:paraId="7995B930" w14:textId="34F40299" w:rsidR="00C20431" w:rsidRPr="003543BD" w:rsidRDefault="00C20431" w:rsidP="004E1933">
                            <w:pPr>
                              <w:jc w:val="center"/>
                              <w:rPr>
                                <w:rFonts w:ascii="BIZ UDPゴシック" w:eastAsia="BIZ UDPゴシック" w:hAnsi="BIZ UDPゴシック"/>
                                <w:sz w:val="24"/>
                                <w:szCs w:val="24"/>
                              </w:rPr>
                            </w:pPr>
                            <w:r w:rsidRPr="003543BD">
                              <w:rPr>
                                <w:rFonts w:ascii="BIZ UDPゴシック" w:eastAsia="BIZ UDPゴシック" w:hAnsi="BIZ UDPゴシック" w:hint="eastAsia"/>
                                <w:sz w:val="24"/>
                                <w:szCs w:val="24"/>
                              </w:rPr>
                              <w:t>使用テキスト</w:t>
                            </w:r>
                          </w:p>
                        </w:tc>
                        <w:tc>
                          <w:tcPr>
                            <w:tcW w:w="7380" w:type="dxa"/>
                            <w:vAlign w:val="center"/>
                          </w:tcPr>
                          <w:p w14:paraId="7FEE636A" w14:textId="4E7071AA" w:rsidR="00C20431" w:rsidRPr="003A09E0" w:rsidRDefault="000518A4" w:rsidP="0033505A">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講師作成によるテキストを使用</w:t>
                            </w:r>
                          </w:p>
                        </w:tc>
                      </w:tr>
                      <w:tr w:rsidR="00C20431" w14:paraId="5507337B" w14:textId="77777777" w:rsidTr="00794464">
                        <w:trPr>
                          <w:trHeight w:val="2505"/>
                        </w:trPr>
                        <w:tc>
                          <w:tcPr>
                            <w:tcW w:w="1615" w:type="dxa"/>
                          </w:tcPr>
                          <w:p w14:paraId="0C526E6B" w14:textId="10147091" w:rsidR="00C20431" w:rsidRPr="003543BD" w:rsidRDefault="00C20431" w:rsidP="004E1933">
                            <w:pPr>
                              <w:spacing w:beforeLines="50" w:before="180"/>
                              <w:jc w:val="center"/>
                              <w:rPr>
                                <w:rFonts w:ascii="BIZ UDPゴシック" w:eastAsia="BIZ UDPゴシック" w:hAnsi="BIZ UDPゴシック"/>
                                <w:sz w:val="24"/>
                                <w:szCs w:val="24"/>
                              </w:rPr>
                            </w:pPr>
                            <w:r w:rsidRPr="00383F0F">
                              <w:rPr>
                                <w:rFonts w:ascii="BIZ UDPゴシック" w:eastAsia="BIZ UDPゴシック" w:hAnsi="BIZ UDPゴシック" w:hint="eastAsia"/>
                                <w:spacing w:val="390"/>
                                <w:kern w:val="0"/>
                                <w:sz w:val="24"/>
                                <w:szCs w:val="24"/>
                                <w:fitText w:val="1260" w:id="-2005672701"/>
                              </w:rPr>
                              <w:t>講</w:t>
                            </w:r>
                            <w:r w:rsidRPr="00383F0F">
                              <w:rPr>
                                <w:rFonts w:ascii="BIZ UDPゴシック" w:eastAsia="BIZ UDPゴシック" w:hAnsi="BIZ UDPゴシック" w:hint="eastAsia"/>
                                <w:kern w:val="0"/>
                                <w:sz w:val="24"/>
                                <w:szCs w:val="24"/>
                                <w:fitText w:val="1260" w:id="-2005672701"/>
                              </w:rPr>
                              <w:t>師</w:t>
                            </w:r>
                          </w:p>
                        </w:tc>
                        <w:tc>
                          <w:tcPr>
                            <w:tcW w:w="7380" w:type="dxa"/>
                          </w:tcPr>
                          <w:p w14:paraId="7813DBDB" w14:textId="429C60DB" w:rsidR="00C24127" w:rsidRPr="00605B63" w:rsidRDefault="000518A4" w:rsidP="00383F0F">
                            <w:pPr>
                              <w:spacing w:beforeLines="50" w:before="180"/>
                              <w:ind w:leftChars="50" w:left="105"/>
                              <w:rPr>
                                <w:rFonts w:ascii="BIZ UDPゴシック" w:eastAsia="BIZ UDPゴシック" w:hAnsi="BIZ UDPゴシック"/>
                                <w:sz w:val="20"/>
                                <w:szCs w:val="20"/>
                              </w:rPr>
                            </w:pPr>
                            <w:r w:rsidRPr="00383F0F">
                              <w:rPr>
                                <w:rFonts w:ascii="BIZ UDPゴシック" w:eastAsia="BIZ UDPゴシック" w:hAnsi="BIZ UDPゴシック" w:hint="eastAsia"/>
                                <w:sz w:val="24"/>
                                <w:szCs w:val="24"/>
                              </w:rPr>
                              <w:t>三木</w:t>
                            </w:r>
                            <w:r w:rsidR="00C24127" w:rsidRPr="00383F0F">
                              <w:rPr>
                                <w:rFonts w:ascii="BIZ UDPゴシック" w:eastAsia="BIZ UDPゴシック" w:hAnsi="BIZ UDPゴシック" w:hint="eastAsia"/>
                                <w:sz w:val="24"/>
                                <w:szCs w:val="24"/>
                              </w:rPr>
                              <w:t xml:space="preserve">　</w:t>
                            </w:r>
                            <w:r w:rsidRPr="00383F0F">
                              <w:rPr>
                                <w:rFonts w:ascii="BIZ UDPゴシック" w:eastAsia="BIZ UDPゴシック" w:hAnsi="BIZ UDPゴシック" w:hint="eastAsia"/>
                                <w:sz w:val="24"/>
                                <w:szCs w:val="24"/>
                              </w:rPr>
                              <w:t>充</w:t>
                            </w:r>
                            <w:r w:rsidR="00C24127" w:rsidRPr="00383F0F">
                              <w:rPr>
                                <w:rFonts w:ascii="BIZ UDPゴシック" w:eastAsia="BIZ UDPゴシック" w:hAnsi="BIZ UDPゴシック" w:hint="eastAsia"/>
                                <w:sz w:val="24"/>
                                <w:szCs w:val="24"/>
                              </w:rPr>
                              <w:t xml:space="preserve">　　</w:t>
                            </w:r>
                            <w:r w:rsidR="00605B63" w:rsidRPr="00605B63">
                              <w:rPr>
                                <w:rFonts w:ascii="BIZ UDPゴシック" w:eastAsia="BIZ UDPゴシック" w:hAnsi="BIZ UDPゴシック" w:hint="eastAsia"/>
                                <w:sz w:val="20"/>
                                <w:szCs w:val="20"/>
                              </w:rPr>
                              <w:t>三木労働安全・技術コンサルタント事務所　　所長</w:t>
                            </w:r>
                          </w:p>
                          <w:p w14:paraId="3FAB9433" w14:textId="77777777" w:rsidR="00C24127" w:rsidRDefault="00C24127" w:rsidP="0033505A">
                            <w:pPr>
                              <w:ind w:leftChars="50" w:left="105"/>
                            </w:pPr>
                          </w:p>
                          <w:p w14:paraId="11028FEC" w14:textId="77777777" w:rsidR="005766B3" w:rsidRDefault="005766B3" w:rsidP="0033505A">
                            <w:pPr>
                              <w:ind w:leftChars="50" w:left="105"/>
                            </w:pPr>
                          </w:p>
                          <w:p w14:paraId="6E7CF139" w14:textId="77777777" w:rsidR="005766B3" w:rsidRDefault="005766B3" w:rsidP="0033505A">
                            <w:pPr>
                              <w:ind w:leftChars="50" w:left="105"/>
                            </w:pPr>
                          </w:p>
                          <w:p w14:paraId="70BBE071" w14:textId="77777777" w:rsidR="005766B3" w:rsidRDefault="005766B3" w:rsidP="0033505A">
                            <w:pPr>
                              <w:ind w:leftChars="50" w:left="105"/>
                            </w:pPr>
                          </w:p>
                          <w:p w14:paraId="5162C407" w14:textId="4A3F12AA" w:rsidR="005766B3" w:rsidRDefault="005766B3" w:rsidP="0033505A">
                            <w:pPr>
                              <w:ind w:leftChars="50" w:left="105"/>
                            </w:pPr>
                          </w:p>
                        </w:tc>
                      </w:tr>
                      <w:tr w:rsidR="00C20431" w14:paraId="33904371" w14:textId="77777777" w:rsidTr="009B0EF8">
                        <w:trPr>
                          <w:trHeight w:val="3095"/>
                        </w:trPr>
                        <w:tc>
                          <w:tcPr>
                            <w:tcW w:w="1615" w:type="dxa"/>
                          </w:tcPr>
                          <w:p w14:paraId="104EE7F4" w14:textId="7B2F1B00" w:rsidR="00C20431" w:rsidRPr="003543BD" w:rsidRDefault="00C24127" w:rsidP="00E91FF6">
                            <w:pPr>
                              <w:spacing w:beforeLines="50" w:before="180"/>
                              <w:jc w:val="center"/>
                              <w:rPr>
                                <w:rFonts w:ascii="BIZ UDPゴシック" w:eastAsia="BIZ UDPゴシック" w:hAnsi="BIZ UDPゴシック"/>
                                <w:sz w:val="24"/>
                                <w:szCs w:val="24"/>
                              </w:rPr>
                            </w:pPr>
                            <w:r w:rsidRPr="003543BD">
                              <w:rPr>
                                <w:rFonts w:ascii="BIZ UDPゴシック" w:eastAsia="BIZ UDPゴシック" w:hAnsi="BIZ UDPゴシック" w:hint="eastAsia"/>
                                <w:spacing w:val="390"/>
                                <w:kern w:val="0"/>
                                <w:sz w:val="24"/>
                                <w:szCs w:val="24"/>
                                <w:fitText w:val="1260" w:id="-2005672700"/>
                              </w:rPr>
                              <w:t>概</w:t>
                            </w:r>
                            <w:r w:rsidRPr="003543BD">
                              <w:rPr>
                                <w:rFonts w:ascii="BIZ UDPゴシック" w:eastAsia="BIZ UDPゴシック" w:hAnsi="BIZ UDPゴシック" w:hint="eastAsia"/>
                                <w:kern w:val="0"/>
                                <w:sz w:val="24"/>
                                <w:szCs w:val="24"/>
                                <w:fitText w:val="1260" w:id="-2005672700"/>
                              </w:rPr>
                              <w:t>要</w:t>
                            </w:r>
                          </w:p>
                        </w:tc>
                        <w:tc>
                          <w:tcPr>
                            <w:tcW w:w="7380" w:type="dxa"/>
                          </w:tcPr>
                          <w:p w14:paraId="1AF65FD4" w14:textId="77777777" w:rsidR="00F262A0" w:rsidRDefault="00F262A0" w:rsidP="009B0EF8">
                            <w:pPr>
                              <w:snapToGrid w:val="0"/>
                              <w:spacing w:beforeLines="50" w:before="180" w:line="300" w:lineRule="exact"/>
                              <w:ind w:firstLineChars="100" w:firstLine="210"/>
                              <w:jc w:val="left"/>
                              <w:rPr>
                                <w:rFonts w:ascii="ＭＳ 明朝" w:eastAsia="ＭＳ 明朝" w:hAnsi="ＭＳ 明朝"/>
                              </w:rPr>
                            </w:pPr>
                            <w:r w:rsidRPr="00F262A0">
                              <w:rPr>
                                <w:rFonts w:ascii="ＭＳ 明朝" w:eastAsia="ＭＳ 明朝" w:hAnsi="ＭＳ 明朝" w:hint="eastAsia"/>
                              </w:rPr>
                              <w:t>労働安全衛生法が制定された</w:t>
                            </w:r>
                            <w:r w:rsidRPr="00F262A0">
                              <w:rPr>
                                <w:rFonts w:ascii="ＭＳ 明朝" w:eastAsia="ＭＳ 明朝" w:hAnsi="ＭＳ 明朝"/>
                              </w:rPr>
                              <w:t>1972年より、労働災害は減少傾向が進み</w:t>
                            </w:r>
                            <w:r w:rsidRPr="00F262A0">
                              <w:rPr>
                                <w:rFonts w:ascii="ＭＳ 明朝" w:eastAsia="ＭＳ 明朝" w:hAnsi="ＭＳ 明朝" w:hint="eastAsia"/>
                              </w:rPr>
                              <w:t>ましたが</w:t>
                            </w:r>
                            <w:r w:rsidRPr="00F262A0">
                              <w:rPr>
                                <w:rFonts w:ascii="ＭＳ 明朝" w:eastAsia="ＭＳ 明朝" w:hAnsi="ＭＳ 明朝"/>
                              </w:rPr>
                              <w:t>、2019年は、269人の尊い命を失い、休業４日以上では15,813人におよぶ多数の労働者が被災しているという現状です。</w:t>
                            </w:r>
                          </w:p>
                          <w:p w14:paraId="08681762" w14:textId="77777777" w:rsidR="00F262A0" w:rsidRDefault="00F262A0" w:rsidP="00870533">
                            <w:pPr>
                              <w:snapToGrid w:val="0"/>
                              <w:spacing w:line="300" w:lineRule="exact"/>
                              <w:ind w:firstLineChars="100" w:firstLine="210"/>
                              <w:jc w:val="left"/>
                              <w:rPr>
                                <w:rFonts w:ascii="ＭＳ 明朝" w:eastAsia="ＭＳ 明朝" w:hAnsi="ＭＳ 明朝"/>
                              </w:rPr>
                            </w:pPr>
                            <w:r w:rsidRPr="00F262A0">
                              <w:rPr>
                                <w:rFonts w:ascii="ＭＳ 明朝" w:eastAsia="ＭＳ 明朝" w:hAnsi="ＭＳ 明朝" w:hint="eastAsia"/>
                              </w:rPr>
                              <w:t>本セミナーは、建設産業に携わる方々に安全で安心な職場環境を醸成するために必要な「労働安全衛生法令」「工種毎の安全対策」および「災害事例」を分かり易く説明しますので、今後の安全管理に役立ちます。</w:t>
                            </w:r>
                          </w:p>
                          <w:p w14:paraId="3E252F31" w14:textId="1C946E00" w:rsidR="00C24127" w:rsidRPr="00F262A0" w:rsidRDefault="00F262A0" w:rsidP="00870533">
                            <w:pPr>
                              <w:snapToGrid w:val="0"/>
                              <w:spacing w:line="300" w:lineRule="exact"/>
                              <w:ind w:firstLineChars="100" w:firstLine="210"/>
                              <w:jc w:val="left"/>
                              <w:rPr>
                                <w:rFonts w:ascii="ＭＳ 明朝" w:eastAsia="ＭＳ 明朝" w:hAnsi="ＭＳ 明朝"/>
                              </w:rPr>
                            </w:pPr>
                            <w:r w:rsidRPr="00F262A0">
                              <w:rPr>
                                <w:rFonts w:ascii="ＭＳ 明朝" w:eastAsia="ＭＳ 明朝" w:hAnsi="ＭＳ 明朝" w:hint="eastAsia"/>
                              </w:rPr>
                              <w:t>法律は難しくてよく解らない、安全管理を具体的に進めるためにはどうすれば良いのか</w:t>
                            </w:r>
                            <w:r w:rsidR="00794464">
                              <w:rPr>
                                <w:rFonts w:ascii="ＭＳ 明朝" w:eastAsia="ＭＳ 明朝" w:hAnsi="ＭＳ 明朝" w:hint="eastAsia"/>
                              </w:rPr>
                              <w:t>、</w:t>
                            </w:r>
                            <w:r w:rsidRPr="00F262A0">
                              <w:rPr>
                                <w:rFonts w:ascii="ＭＳ 明朝" w:eastAsia="ＭＳ 明朝" w:hAnsi="ＭＳ 明朝" w:hint="eastAsia"/>
                              </w:rPr>
                              <w:t>といった疑問を解消するために、基礎から学べる構成になっています。</w:t>
                            </w:r>
                          </w:p>
                        </w:tc>
                      </w:tr>
                    </w:tbl>
                    <w:p w14:paraId="00E5E9D2" w14:textId="77777777" w:rsidR="00F772F2" w:rsidRDefault="00F772F2" w:rsidP="00F772F2">
                      <w:pPr>
                        <w:spacing w:beforeLines="50" w:before="180"/>
                      </w:pPr>
                      <w:r w:rsidRPr="003373AD">
                        <w:rPr>
                          <w:rFonts w:ascii="BIZ UDPゴシック" w:eastAsia="BIZ UDPゴシック" w:hAnsi="BIZ UDPゴシック" w:hint="eastAsia"/>
                        </w:rPr>
                        <w:t>お申込みは　JCMのホームページから</w:t>
                      </w:r>
                      <w:r>
                        <w:rPr>
                          <w:rFonts w:hint="eastAsia"/>
                        </w:rPr>
                        <w:t xml:space="preserve">　</w:t>
                      </w:r>
                      <w:hyperlink r:id="rId5" w:history="1">
                        <w:r w:rsidRPr="00E65918">
                          <w:rPr>
                            <w:rStyle w:val="a4"/>
                          </w:rPr>
                          <w:t>https://www.ejcm.or.jp/events/</w:t>
                        </w:r>
                      </w:hyperlink>
                    </w:p>
                    <w:p w14:paraId="325F8CE0" w14:textId="25E29EDC" w:rsidR="00C20431" w:rsidRPr="00F772F2" w:rsidRDefault="00F772F2" w:rsidP="00F772F2">
                      <w:pPr>
                        <w:spacing w:line="360" w:lineRule="auto"/>
                      </w:pPr>
                      <w:r w:rsidRPr="003373AD">
                        <w:rPr>
                          <w:rFonts w:ascii="BIZ UDPゴシック" w:eastAsia="BIZ UDPゴシック" w:hAnsi="BIZ UDPゴシック" w:hint="eastAsia"/>
                        </w:rPr>
                        <w:t xml:space="preserve">お問合せ先：（一社）全国土木施工管理技士会連合会　</w:t>
                      </w:r>
                      <w:r>
                        <w:rPr>
                          <w:rFonts w:ascii="BIZ UDPゴシック" w:eastAsia="BIZ UDPゴシック" w:hAnsi="BIZ UDPゴシック" w:hint="eastAsia"/>
                        </w:rPr>
                        <w:t>セミナー</w:t>
                      </w:r>
                      <w:r w:rsidRPr="003373AD">
                        <w:rPr>
                          <w:rFonts w:ascii="BIZ UDPゴシック" w:eastAsia="BIZ UDPゴシック" w:hAnsi="BIZ UDPゴシック" w:hint="eastAsia"/>
                        </w:rPr>
                        <w:t xml:space="preserve">事務局 </w:t>
                      </w:r>
                      <w:r w:rsidRPr="003373AD">
                        <w:rPr>
                          <w:rFonts w:ascii="BIZ UDPゴシック" w:eastAsia="BIZ UDPゴシック" w:hAnsi="BIZ UDPゴシック"/>
                        </w:rPr>
                        <w:t>03-3262-7425</w:t>
                      </w:r>
                    </w:p>
                  </w:txbxContent>
                </v:textbox>
              </v:shape>
            </w:pict>
          </mc:Fallback>
        </mc:AlternateContent>
      </w:r>
      <w:r w:rsidR="00874C2C">
        <w:rPr>
          <w:noProof/>
        </w:rPr>
        <mc:AlternateContent>
          <mc:Choice Requires="wps">
            <w:drawing>
              <wp:anchor distT="0" distB="0" distL="114300" distR="114300" simplePos="0" relativeHeight="251656192" behindDoc="0" locked="0" layoutInCell="1" allowOverlap="1" wp14:anchorId="41264ED2" wp14:editId="7FCC923A">
                <wp:simplePos x="0" y="0"/>
                <wp:positionH relativeFrom="column">
                  <wp:posOffset>114300</wp:posOffset>
                </wp:positionH>
                <wp:positionV relativeFrom="paragraph">
                  <wp:posOffset>3810</wp:posOffset>
                </wp:positionV>
                <wp:extent cx="1302385" cy="33845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1302385" cy="338455"/>
                        </a:xfrm>
                        <a:prstGeom prst="rect">
                          <a:avLst/>
                        </a:prstGeom>
                        <a:noFill/>
                        <a:ln w="6350">
                          <a:noFill/>
                        </a:ln>
                      </wps:spPr>
                      <wps:txbx>
                        <w:txbxContent>
                          <w:p w14:paraId="2F2BE9B9" w14:textId="0267F249" w:rsidR="0088715B" w:rsidRPr="0013216E" w:rsidRDefault="0088715B" w:rsidP="0088715B">
                            <w:pPr>
                              <w:snapToGrid w:val="0"/>
                              <w:rPr>
                                <w:rFonts w:ascii="BIZ UDPゴシック" w:eastAsia="BIZ UDPゴシック" w:hAnsi="BIZ UDPゴシック"/>
                                <w:spacing w:val="-22"/>
                                <w:sz w:val="32"/>
                                <w:szCs w:val="32"/>
                              </w:rPr>
                            </w:pPr>
                            <w:r w:rsidRPr="0013216E">
                              <w:rPr>
                                <w:rFonts w:ascii="BIZ UDPゴシック" w:eastAsia="BIZ UDPゴシック" w:hAnsi="BIZ UDPゴシック"/>
                                <w:spacing w:val="-22"/>
                                <w:sz w:val="32"/>
                                <w:szCs w:val="32"/>
                              </w:rPr>
                              <w:t>202</w:t>
                            </w:r>
                            <w:r w:rsidR="00B6406B" w:rsidRPr="0013216E">
                              <w:rPr>
                                <w:rFonts w:ascii="BIZ UDPゴシック" w:eastAsia="BIZ UDPゴシック" w:hAnsi="BIZ UDPゴシック"/>
                                <w:spacing w:val="-22"/>
                                <w:sz w:val="32"/>
                                <w:szCs w:val="32"/>
                              </w:rPr>
                              <w:t>1</w:t>
                            </w:r>
                            <w:r w:rsidRPr="0013216E">
                              <w:rPr>
                                <w:rFonts w:ascii="BIZ UDPゴシック" w:eastAsia="BIZ UDPゴシック" w:hAnsi="BIZ UDPゴシック" w:hint="eastAsia"/>
                                <w:spacing w:val="-22"/>
                                <w:sz w:val="32"/>
                                <w:szCs w:val="32"/>
                              </w:rPr>
                              <w:t>年度</w:t>
                            </w:r>
                            <w:r w:rsidR="00DB2117">
                              <w:rPr>
                                <w:rFonts w:ascii="BIZ UDPゴシック" w:eastAsia="BIZ UDPゴシック" w:hAnsi="BIZ UDPゴシック" w:hint="eastAsia"/>
                                <w:spacing w:val="-22"/>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4ED2" id="テキスト ボックス 7" o:spid="_x0000_s1029" type="#_x0000_t202" style="position:absolute;left:0;text-align:left;margin-left:9pt;margin-top:.3pt;width:102.55pt;height:2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" filled="f" stroked="f" strokeweight=".5pt">
                <v:textbox>
                  <w:txbxContent>
                    <w:p w14:paraId="2F2BE9B9" w14:textId="0267F249" w:rsidR="0088715B" w:rsidRPr="0013216E" w:rsidRDefault="0088715B" w:rsidP="0088715B">
                      <w:pPr>
                        <w:snapToGrid w:val="0"/>
                        <w:rPr>
                          <w:rFonts w:ascii="BIZ UDPゴシック" w:eastAsia="BIZ UDPゴシック" w:hAnsi="BIZ UDPゴシック"/>
                          <w:spacing w:val="-22"/>
                          <w:sz w:val="32"/>
                          <w:szCs w:val="32"/>
                        </w:rPr>
                      </w:pPr>
                      <w:r w:rsidRPr="0013216E">
                        <w:rPr>
                          <w:rFonts w:ascii="BIZ UDPゴシック" w:eastAsia="BIZ UDPゴシック" w:hAnsi="BIZ UDPゴシック"/>
                          <w:spacing w:val="-22"/>
                          <w:sz w:val="32"/>
                          <w:szCs w:val="32"/>
                        </w:rPr>
                        <w:t>202</w:t>
                      </w:r>
                      <w:r w:rsidR="00B6406B" w:rsidRPr="0013216E">
                        <w:rPr>
                          <w:rFonts w:ascii="BIZ UDPゴシック" w:eastAsia="BIZ UDPゴシック" w:hAnsi="BIZ UDPゴシック"/>
                          <w:spacing w:val="-22"/>
                          <w:sz w:val="32"/>
                          <w:szCs w:val="32"/>
                        </w:rPr>
                        <w:t>1</w:t>
                      </w:r>
                      <w:r w:rsidRPr="0013216E">
                        <w:rPr>
                          <w:rFonts w:ascii="BIZ UDPゴシック" w:eastAsia="BIZ UDPゴシック" w:hAnsi="BIZ UDPゴシック" w:hint="eastAsia"/>
                          <w:spacing w:val="-22"/>
                          <w:sz w:val="32"/>
                          <w:szCs w:val="32"/>
                        </w:rPr>
                        <w:t>年度</w:t>
                      </w:r>
                      <w:r w:rsidR="00DB2117">
                        <w:rPr>
                          <w:rFonts w:ascii="BIZ UDPゴシック" w:eastAsia="BIZ UDPゴシック" w:hAnsi="BIZ UDPゴシック" w:hint="eastAsia"/>
                          <w:spacing w:val="-22"/>
                          <w:sz w:val="32"/>
                          <w:szCs w:val="32"/>
                        </w:rPr>
                        <w:t xml:space="preserve">　</w:t>
                      </w:r>
                    </w:p>
                  </w:txbxContent>
                </v:textbox>
              </v:shape>
            </w:pict>
          </mc:Fallback>
        </mc:AlternateContent>
      </w:r>
      <w:r w:rsidR="002534DD">
        <w:rPr>
          <w:noProof/>
        </w:rPr>
        <mc:AlternateContent>
          <mc:Choice Requires="wps">
            <w:drawing>
              <wp:anchor distT="0" distB="0" distL="114300" distR="114300" simplePos="0" relativeHeight="251679744" behindDoc="0" locked="0" layoutInCell="1" allowOverlap="1" wp14:anchorId="40AB780C" wp14:editId="07D48547">
                <wp:simplePos x="0" y="0"/>
                <wp:positionH relativeFrom="column">
                  <wp:posOffset>2745740</wp:posOffset>
                </wp:positionH>
                <wp:positionV relativeFrom="paragraph">
                  <wp:posOffset>5424805</wp:posOffset>
                </wp:positionV>
                <wp:extent cx="3197860" cy="906145"/>
                <wp:effectExtent l="0" t="0" r="21590" b="27305"/>
                <wp:wrapNone/>
                <wp:docPr id="6" name="テキスト ボックス 6"/>
                <wp:cNvGraphicFramePr/>
                <a:graphic xmlns:a="http://schemas.openxmlformats.org/drawingml/2006/main">
                  <a:graphicData uri="http://schemas.microsoft.com/office/word/2010/wordprocessingShape">
                    <wps:wsp>
                      <wps:cNvSpPr txBox="1"/>
                      <wps:spPr>
                        <a:xfrm>
                          <a:off x="0" y="0"/>
                          <a:ext cx="3197860" cy="906145"/>
                        </a:xfrm>
                        <a:prstGeom prst="rect">
                          <a:avLst/>
                        </a:prstGeom>
                        <a:solidFill>
                          <a:schemeClr val="lt1"/>
                        </a:solidFill>
                        <a:ln w="6350">
                          <a:solidFill>
                            <a:prstClr val="black"/>
                          </a:solidFill>
                        </a:ln>
                      </wps:spPr>
                      <wps:txbx>
                        <w:txbxContent>
                          <w:p w14:paraId="79FCBDC1"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・技術士（建設部門）</w:t>
                            </w:r>
                          </w:p>
                          <w:p w14:paraId="70089CA8"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・ＣＳＰ労働安全コンサルタント</w:t>
                            </w:r>
                          </w:p>
                          <w:p w14:paraId="156EC980" w14:textId="77777777" w:rsidR="0065192D" w:rsidRPr="00F262A0" w:rsidRDefault="0065192D" w:rsidP="0065192D">
                            <w:pPr>
                              <w:spacing w:line="240" w:lineRule="exact"/>
                              <w:rPr>
                                <w:rFonts w:ascii="ＭＳ ゴシック" w:eastAsia="ＭＳ ゴシック" w:hAnsi="ＭＳ ゴシック"/>
                                <w:spacing w:val="-8"/>
                                <w:sz w:val="16"/>
                                <w:szCs w:val="16"/>
                              </w:rPr>
                            </w:pPr>
                            <w:r w:rsidRPr="00F262A0">
                              <w:rPr>
                                <w:rFonts w:ascii="ＭＳ ゴシック" w:eastAsia="ＭＳ ゴシック" w:hAnsi="ＭＳ ゴシック" w:hint="eastAsia"/>
                                <w:spacing w:val="-8"/>
                                <w:sz w:val="16"/>
                                <w:szCs w:val="16"/>
                              </w:rPr>
                              <w:t>・ＣＯＨＳＭＳ評価者（建設業版労働安全衛生マネジメントシステム）</w:t>
                            </w:r>
                          </w:p>
                          <w:p w14:paraId="5634FFB3"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・ＩＳＯ４５００１審査員修了</w:t>
                            </w:r>
                          </w:p>
                          <w:p w14:paraId="1C91FD4A" w14:textId="2BD9B61B"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厚生労働大臣賞　受賞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780C" id="テキスト ボックス 6" o:spid="_x0000_s1030" type="#_x0000_t202" style="position:absolute;left:0;text-align:left;margin-left:216.2pt;margin-top:427.15pt;width:251.8pt;height:7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" fillcolor="white [3201]" strokeweight=".5pt">
                <v:textbox>
                  <w:txbxContent>
                    <w:p w14:paraId="79FCBDC1"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・技術士（建設部門）</w:t>
                      </w:r>
                    </w:p>
                    <w:p w14:paraId="70089CA8"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・ＣＳＰ労働安全コンサルタント</w:t>
                      </w:r>
                    </w:p>
                    <w:p w14:paraId="156EC980" w14:textId="77777777" w:rsidR="0065192D" w:rsidRPr="00F262A0" w:rsidRDefault="0065192D" w:rsidP="0065192D">
                      <w:pPr>
                        <w:spacing w:line="240" w:lineRule="exact"/>
                        <w:rPr>
                          <w:rFonts w:ascii="ＭＳ ゴシック" w:eastAsia="ＭＳ ゴシック" w:hAnsi="ＭＳ ゴシック"/>
                          <w:spacing w:val="-8"/>
                          <w:sz w:val="16"/>
                          <w:szCs w:val="16"/>
                        </w:rPr>
                      </w:pPr>
                      <w:r w:rsidRPr="00F262A0">
                        <w:rPr>
                          <w:rFonts w:ascii="ＭＳ ゴシック" w:eastAsia="ＭＳ ゴシック" w:hAnsi="ＭＳ ゴシック" w:hint="eastAsia"/>
                          <w:spacing w:val="-8"/>
                          <w:sz w:val="16"/>
                          <w:szCs w:val="16"/>
                        </w:rPr>
                        <w:t>・ＣＯＨＳＭＳ評価者（建設業版労働安全衛生マネジメントシステム）</w:t>
                      </w:r>
                    </w:p>
                    <w:p w14:paraId="5634FFB3" w14:textId="77777777"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・ＩＳＯ４５００１審査員修了</w:t>
                      </w:r>
                    </w:p>
                    <w:p w14:paraId="1C91FD4A" w14:textId="2BD9B61B" w:rsidR="0065192D" w:rsidRPr="00F262A0" w:rsidRDefault="0065192D" w:rsidP="0065192D">
                      <w:pPr>
                        <w:spacing w:line="240" w:lineRule="exact"/>
                        <w:rPr>
                          <w:rFonts w:ascii="ＭＳ ゴシック" w:eastAsia="ＭＳ ゴシック" w:hAnsi="ＭＳ ゴシック"/>
                          <w:sz w:val="16"/>
                          <w:szCs w:val="16"/>
                        </w:rPr>
                      </w:pPr>
                      <w:r w:rsidRPr="00F262A0">
                        <w:rPr>
                          <w:rFonts w:ascii="ＭＳ ゴシック" w:eastAsia="ＭＳ ゴシック" w:hAnsi="ＭＳ ゴシック" w:hint="eastAsia"/>
                          <w:sz w:val="16"/>
                          <w:szCs w:val="16"/>
                        </w:rPr>
                        <w:t>厚生労働大臣賞　受賞</w:t>
                      </w:r>
                    </w:p>
                  </w:txbxContent>
                </v:textbox>
              </v:shape>
            </w:pict>
          </mc:Fallback>
        </mc:AlternateContent>
      </w:r>
      <w:r w:rsidR="00A843A6">
        <w:rPr>
          <w:noProof/>
        </w:rPr>
        <mc:AlternateContent>
          <mc:Choice Requires="wps">
            <w:drawing>
              <wp:anchor distT="0" distB="0" distL="114300" distR="114300" simplePos="0" relativeHeight="251678720" behindDoc="0" locked="0" layoutInCell="1" allowOverlap="1" wp14:anchorId="1F0DCB07" wp14:editId="48C20D76">
                <wp:simplePos x="0" y="0"/>
                <wp:positionH relativeFrom="column">
                  <wp:posOffset>1677670</wp:posOffset>
                </wp:positionH>
                <wp:positionV relativeFrom="paragraph">
                  <wp:posOffset>5343525</wp:posOffset>
                </wp:positionV>
                <wp:extent cx="914400" cy="10287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914400" cy="1028700"/>
                        </a:xfrm>
                        <a:prstGeom prst="rect">
                          <a:avLst/>
                        </a:prstGeom>
                        <a:noFill/>
                        <a:ln w="6350">
                          <a:noFill/>
                        </a:ln>
                      </wps:spPr>
                      <wps:txbx>
                        <w:txbxContent>
                          <w:p w14:paraId="1A83E2BE" w14:textId="6E520EB2" w:rsidR="0065192D" w:rsidRDefault="0065192D">
                            <w:r>
                              <w:rPr>
                                <w:noProof/>
                              </w:rPr>
                              <w:drawing>
                                <wp:inline distT="0" distB="0" distL="0" distR="0" wp14:anchorId="752012DF" wp14:editId="0ECA530D">
                                  <wp:extent cx="725170" cy="8108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810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DCB07" id="テキスト ボックス 3" o:spid="_x0000_s1031" type="#_x0000_t202" style="position:absolute;left:0;text-align:left;margin-left:132.1pt;margin-top:420.75pt;width:1in;height:8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" filled="f" stroked="f" strokeweight=".5pt">
                <v:textbox>
                  <w:txbxContent>
                    <w:p w14:paraId="1A83E2BE" w14:textId="6E520EB2" w:rsidR="0065192D" w:rsidRDefault="0065192D">
                      <w:r>
                        <w:rPr>
                          <w:noProof/>
                        </w:rPr>
                        <w:drawing>
                          <wp:inline distT="0" distB="0" distL="0" distR="0" wp14:anchorId="752012DF" wp14:editId="0ECA530D">
                            <wp:extent cx="725170" cy="8108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810895"/>
                                    </a:xfrm>
                                    <a:prstGeom prst="rect">
                                      <a:avLst/>
                                    </a:prstGeom>
                                    <a:noFill/>
                                    <a:ln>
                                      <a:noFill/>
                                    </a:ln>
                                  </pic:spPr>
                                </pic:pic>
                              </a:graphicData>
                            </a:graphic>
                          </wp:inline>
                        </w:drawing>
                      </w:r>
                    </w:p>
                  </w:txbxContent>
                </v:textbox>
                <w10:wrap type="square"/>
              </v:shape>
            </w:pict>
          </mc:Fallback>
        </mc:AlternateContent>
      </w:r>
      <w:r w:rsidR="00357378">
        <w:rPr>
          <w:noProof/>
        </w:rPr>
        <mc:AlternateContent>
          <mc:Choice Requires="wps">
            <w:drawing>
              <wp:anchor distT="0" distB="0" distL="114300" distR="114300" simplePos="0" relativeHeight="251660288" behindDoc="1" locked="0" layoutInCell="1" allowOverlap="1" wp14:anchorId="50F2BF14" wp14:editId="580AA55D">
                <wp:simplePos x="0" y="0"/>
                <wp:positionH relativeFrom="column">
                  <wp:posOffset>4346575</wp:posOffset>
                </wp:positionH>
                <wp:positionV relativeFrom="paragraph">
                  <wp:posOffset>126365</wp:posOffset>
                </wp:positionV>
                <wp:extent cx="2064385" cy="20440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64385" cy="2044065"/>
                        </a:xfrm>
                        <a:prstGeom prst="rect">
                          <a:avLst/>
                        </a:prstGeom>
                        <a:solidFill>
                          <a:schemeClr val="lt1"/>
                        </a:solidFill>
                        <a:ln w="6350">
                          <a:noFill/>
                        </a:ln>
                      </wps:spPr>
                      <wps:txbx>
                        <w:txbxContent>
                          <w:p w14:paraId="4D9AEF52" w14:textId="0D79E079" w:rsidR="00D97845" w:rsidRDefault="00357378">
                            <w:r>
                              <w:rPr>
                                <w:noProof/>
                              </w:rPr>
                              <w:drawing>
                                <wp:inline distT="0" distB="0" distL="0" distR="0" wp14:anchorId="7E40CDD7" wp14:editId="0979A9AB">
                                  <wp:extent cx="1273810" cy="1920415"/>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956" cy="1943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F2BF14" id="テキスト ボックス 12" o:spid="_x0000_s1032" type="#_x0000_t202" style="position:absolute;left:0;text-align:left;margin-left:342.25pt;margin-top:9.95pt;width:162.55pt;height:160.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" fillcolor="white [3201]" stroked="f" strokeweight=".5pt">
                <v:textbox style="mso-fit-shape-to-text:t">
                  <w:txbxContent>
                    <w:p w14:paraId="4D9AEF52" w14:textId="0D79E079" w:rsidR="00D97845" w:rsidRDefault="00357378">
                      <w:r>
                        <w:rPr>
                          <w:noProof/>
                        </w:rPr>
                        <w:drawing>
                          <wp:inline distT="0" distB="0" distL="0" distR="0" wp14:anchorId="7E40CDD7" wp14:editId="0979A9AB">
                            <wp:extent cx="1273810" cy="1920415"/>
                            <wp:effectExtent l="0" t="0" r="254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8956" cy="1943250"/>
                                    </a:xfrm>
                                    <a:prstGeom prst="rect">
                                      <a:avLst/>
                                    </a:prstGeom>
                                    <a:noFill/>
                                    <a:ln>
                                      <a:noFill/>
                                    </a:ln>
                                  </pic:spPr>
                                </pic:pic>
                              </a:graphicData>
                            </a:graphic>
                          </wp:inline>
                        </w:drawing>
                      </w:r>
                    </w:p>
                  </w:txbxContent>
                </v:textbox>
              </v:shape>
            </w:pict>
          </mc:Fallback>
        </mc:AlternateContent>
      </w:r>
    </w:p>
    <w:sectPr w:rsidR="002C717B" w:rsidSect="00383F0F">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E2"/>
    <w:rsid w:val="00006305"/>
    <w:rsid w:val="00033AD1"/>
    <w:rsid w:val="000342A7"/>
    <w:rsid w:val="00051023"/>
    <w:rsid w:val="000518A4"/>
    <w:rsid w:val="0005361B"/>
    <w:rsid w:val="000945FE"/>
    <w:rsid w:val="000963A9"/>
    <w:rsid w:val="00096681"/>
    <w:rsid w:val="000C47D1"/>
    <w:rsid w:val="000F4AD8"/>
    <w:rsid w:val="0013216E"/>
    <w:rsid w:val="0019781E"/>
    <w:rsid w:val="001F1E4D"/>
    <w:rsid w:val="0023747C"/>
    <w:rsid w:val="002534DD"/>
    <w:rsid w:val="002E3139"/>
    <w:rsid w:val="00316E22"/>
    <w:rsid w:val="0033505A"/>
    <w:rsid w:val="003543BD"/>
    <w:rsid w:val="00357378"/>
    <w:rsid w:val="00376C66"/>
    <w:rsid w:val="00383F0F"/>
    <w:rsid w:val="003A09E0"/>
    <w:rsid w:val="003B39FC"/>
    <w:rsid w:val="003C27D9"/>
    <w:rsid w:val="003F1E3D"/>
    <w:rsid w:val="00441167"/>
    <w:rsid w:val="00484A0B"/>
    <w:rsid w:val="004A762E"/>
    <w:rsid w:val="004E1933"/>
    <w:rsid w:val="00521EA9"/>
    <w:rsid w:val="00564772"/>
    <w:rsid w:val="005766B3"/>
    <w:rsid w:val="00580E2D"/>
    <w:rsid w:val="00605B63"/>
    <w:rsid w:val="0065192D"/>
    <w:rsid w:val="00655A92"/>
    <w:rsid w:val="00677728"/>
    <w:rsid w:val="00681036"/>
    <w:rsid w:val="006E0009"/>
    <w:rsid w:val="0073426A"/>
    <w:rsid w:val="007436C0"/>
    <w:rsid w:val="00781554"/>
    <w:rsid w:val="00793AE2"/>
    <w:rsid w:val="00794464"/>
    <w:rsid w:val="007B242E"/>
    <w:rsid w:val="008012E0"/>
    <w:rsid w:val="008251C0"/>
    <w:rsid w:val="00835D56"/>
    <w:rsid w:val="00835E62"/>
    <w:rsid w:val="00837147"/>
    <w:rsid w:val="00870533"/>
    <w:rsid w:val="00874C2C"/>
    <w:rsid w:val="0088715B"/>
    <w:rsid w:val="008C540C"/>
    <w:rsid w:val="00952FAD"/>
    <w:rsid w:val="00973D65"/>
    <w:rsid w:val="009B0EF8"/>
    <w:rsid w:val="009C7B13"/>
    <w:rsid w:val="00A2238C"/>
    <w:rsid w:val="00A77F35"/>
    <w:rsid w:val="00A8176B"/>
    <w:rsid w:val="00A843A6"/>
    <w:rsid w:val="00AC7541"/>
    <w:rsid w:val="00AD4048"/>
    <w:rsid w:val="00B6406B"/>
    <w:rsid w:val="00B8456A"/>
    <w:rsid w:val="00B87F5F"/>
    <w:rsid w:val="00BE27FD"/>
    <w:rsid w:val="00C20431"/>
    <w:rsid w:val="00C228E0"/>
    <w:rsid w:val="00C24127"/>
    <w:rsid w:val="00C613B7"/>
    <w:rsid w:val="00C66B1F"/>
    <w:rsid w:val="00C700E8"/>
    <w:rsid w:val="00C75861"/>
    <w:rsid w:val="00CA51E1"/>
    <w:rsid w:val="00D03B5F"/>
    <w:rsid w:val="00D215AB"/>
    <w:rsid w:val="00D53E1B"/>
    <w:rsid w:val="00D97845"/>
    <w:rsid w:val="00DB2117"/>
    <w:rsid w:val="00DC05D4"/>
    <w:rsid w:val="00E46A45"/>
    <w:rsid w:val="00E54DFF"/>
    <w:rsid w:val="00E56436"/>
    <w:rsid w:val="00E713B9"/>
    <w:rsid w:val="00E91FF6"/>
    <w:rsid w:val="00ED168B"/>
    <w:rsid w:val="00F229D5"/>
    <w:rsid w:val="00F262A0"/>
    <w:rsid w:val="00F27478"/>
    <w:rsid w:val="00F35BC2"/>
    <w:rsid w:val="00F40352"/>
    <w:rsid w:val="00F772F2"/>
    <w:rsid w:val="00F8486C"/>
    <w:rsid w:val="00FD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06AD2"/>
  <w15:chartTrackingRefBased/>
  <w15:docId w15:val="{179112C8-CA79-4182-BD5C-08655C80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7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ejcm.or.jp/events/" TargetMode="External"/><Relationship Id="rId4" Type="http://schemas.openxmlformats.org/officeDocument/2006/relationships/hyperlink" Target="https://www.ejcm.or.jp/events/"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13</cp:revision>
  <cp:lastPrinted>2020-11-17T07:52:00Z</cp:lastPrinted>
  <dcterms:created xsi:type="dcterms:W3CDTF">2020-12-15T02:01:00Z</dcterms:created>
  <dcterms:modified xsi:type="dcterms:W3CDTF">2021-09-14T00:28:00Z</dcterms:modified>
</cp:coreProperties>
</file>